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B4A2B" w14:textId="77777777" w:rsidR="00E61DF3" w:rsidRDefault="00E61DF3" w:rsidP="00E61DF3">
      <w:pPr>
        <w:spacing w:line="240" w:lineRule="auto"/>
        <w:rPr>
          <w:b/>
          <w:sz w:val="24"/>
          <w:szCs w:val="24"/>
        </w:rPr>
      </w:pPr>
    </w:p>
    <w:p w14:paraId="48391688" w14:textId="77777777" w:rsidR="00E61DF3" w:rsidRDefault="00E61DF3" w:rsidP="00E61DF3">
      <w:pPr>
        <w:ind w:firstLine="0"/>
        <w:jc w:val="center"/>
        <w:rPr>
          <w:rFonts w:ascii="Arial" w:hAnsi="Arial" w:cs="Arial"/>
          <w:b/>
        </w:rPr>
      </w:pPr>
    </w:p>
    <w:p w14:paraId="5122411D" w14:textId="77777777" w:rsidR="00E61DF3" w:rsidRDefault="00E61DF3" w:rsidP="00E61DF3">
      <w:pPr>
        <w:ind w:firstLine="0"/>
        <w:jc w:val="center"/>
        <w:rPr>
          <w:rFonts w:ascii="Arial" w:hAnsi="Arial" w:cs="Arial"/>
          <w:b/>
        </w:rPr>
      </w:pPr>
    </w:p>
    <w:p w14:paraId="2A28C9FB" w14:textId="77777777" w:rsidR="00E61DF3" w:rsidRDefault="00E61DF3" w:rsidP="00E61DF3">
      <w:pPr>
        <w:ind w:firstLine="0"/>
        <w:jc w:val="center"/>
        <w:rPr>
          <w:rFonts w:ascii="Arial" w:hAnsi="Arial" w:cs="Arial"/>
          <w:b/>
        </w:rPr>
      </w:pPr>
    </w:p>
    <w:p w14:paraId="79D970DB" w14:textId="77777777" w:rsidR="00E61DF3" w:rsidRDefault="00E61DF3" w:rsidP="00E61DF3">
      <w:pPr>
        <w:ind w:firstLine="0"/>
        <w:jc w:val="center"/>
        <w:rPr>
          <w:rFonts w:ascii="Arial" w:hAnsi="Arial" w:cs="Arial"/>
          <w:b/>
        </w:rPr>
      </w:pPr>
    </w:p>
    <w:p w14:paraId="25CB771F" w14:textId="77777777" w:rsidR="00E61DF3" w:rsidRDefault="00E61DF3" w:rsidP="00E61DF3">
      <w:pPr>
        <w:ind w:firstLine="0"/>
        <w:jc w:val="center"/>
        <w:rPr>
          <w:rFonts w:ascii="Arial" w:hAnsi="Arial" w:cs="Arial"/>
          <w:b/>
        </w:rPr>
      </w:pPr>
    </w:p>
    <w:p w14:paraId="09A5B9F4" w14:textId="77777777" w:rsidR="00E61DF3" w:rsidRDefault="00E61DF3" w:rsidP="00E61DF3">
      <w:pPr>
        <w:ind w:firstLine="0"/>
        <w:jc w:val="center"/>
        <w:rPr>
          <w:rFonts w:ascii="Arial" w:hAnsi="Arial" w:cs="Arial"/>
          <w:b/>
        </w:rPr>
      </w:pPr>
    </w:p>
    <w:p w14:paraId="35DB8960" w14:textId="77777777" w:rsidR="00E61DF3" w:rsidRDefault="00E61DF3" w:rsidP="00E61DF3">
      <w:pPr>
        <w:ind w:firstLine="0"/>
        <w:jc w:val="center"/>
        <w:rPr>
          <w:rFonts w:ascii="Arial" w:hAnsi="Arial" w:cs="Arial"/>
          <w:b/>
        </w:rPr>
      </w:pPr>
    </w:p>
    <w:p w14:paraId="42320982" w14:textId="77777777" w:rsidR="00E61DF3" w:rsidRDefault="00E61DF3" w:rsidP="00E61DF3">
      <w:pPr>
        <w:ind w:firstLine="0"/>
        <w:jc w:val="center"/>
        <w:rPr>
          <w:rFonts w:ascii="Arial" w:hAnsi="Arial" w:cs="Arial"/>
          <w:b/>
        </w:rPr>
      </w:pPr>
    </w:p>
    <w:p w14:paraId="14A38DB5" w14:textId="77777777" w:rsidR="00E61DF3" w:rsidRDefault="00E61DF3" w:rsidP="00E61DF3">
      <w:pPr>
        <w:ind w:firstLine="0"/>
        <w:jc w:val="center"/>
        <w:rPr>
          <w:rFonts w:ascii="Arial" w:hAnsi="Arial" w:cs="Arial"/>
          <w:b/>
        </w:rPr>
      </w:pPr>
    </w:p>
    <w:p w14:paraId="6180052F" w14:textId="77777777" w:rsidR="00E61DF3" w:rsidRDefault="00E61DF3" w:rsidP="00E61DF3">
      <w:pPr>
        <w:ind w:firstLine="0"/>
        <w:jc w:val="center"/>
        <w:rPr>
          <w:rFonts w:ascii="Arial" w:hAnsi="Arial" w:cs="Arial"/>
          <w:b/>
        </w:rPr>
      </w:pPr>
    </w:p>
    <w:p w14:paraId="0753D144" w14:textId="77777777" w:rsidR="00E61DF3" w:rsidRDefault="00E61DF3" w:rsidP="00E61DF3">
      <w:pPr>
        <w:ind w:firstLine="0"/>
        <w:jc w:val="center"/>
        <w:rPr>
          <w:rFonts w:ascii="Arial" w:hAnsi="Arial" w:cs="Arial"/>
          <w:b/>
        </w:rPr>
      </w:pPr>
    </w:p>
    <w:p w14:paraId="358FD47A" w14:textId="77777777" w:rsidR="00E61DF3" w:rsidRDefault="00E61DF3" w:rsidP="00E61DF3">
      <w:pPr>
        <w:ind w:firstLine="0"/>
        <w:jc w:val="center"/>
        <w:rPr>
          <w:rFonts w:ascii="Arial" w:hAnsi="Arial" w:cs="Arial"/>
          <w:b/>
        </w:rPr>
      </w:pPr>
    </w:p>
    <w:p w14:paraId="69D71DB1" w14:textId="77777777" w:rsidR="00E61DF3" w:rsidRPr="00BA08E8" w:rsidRDefault="00E61DF3" w:rsidP="00E61DF3">
      <w:pPr>
        <w:ind w:firstLine="0"/>
        <w:jc w:val="center"/>
        <w:rPr>
          <w:b/>
        </w:rPr>
      </w:pPr>
      <w:r w:rsidRPr="00BA08E8">
        <w:rPr>
          <w:b/>
        </w:rPr>
        <w:t>ЗАКУПОЧНАЯ ДОКУМЕНТАЦИЯ</w:t>
      </w:r>
    </w:p>
    <w:p w14:paraId="7C9AF32D" w14:textId="77777777" w:rsidR="00E61DF3" w:rsidRPr="00E23DCB" w:rsidRDefault="00E61DF3" w:rsidP="00E61DF3">
      <w:pPr>
        <w:widowControl w:val="0"/>
        <w:ind w:firstLine="0"/>
        <w:jc w:val="center"/>
      </w:pPr>
    </w:p>
    <w:p w14:paraId="6797CF34" w14:textId="2C41C75C" w:rsidR="005C5517" w:rsidRDefault="00E61DF3" w:rsidP="001D0844">
      <w:pPr>
        <w:ind w:firstLine="540"/>
        <w:jc w:val="center"/>
        <w:rPr>
          <w:b/>
          <w:bCs/>
          <w:iCs/>
          <w:color w:val="000000"/>
          <w:w w:val="108"/>
        </w:rPr>
      </w:pPr>
      <w:r w:rsidRPr="00BA08E8">
        <w:rPr>
          <w:b/>
          <w:bCs/>
        </w:rPr>
        <w:t>по проведению открытого запроса предложений</w:t>
      </w:r>
      <w:r w:rsidR="00220237">
        <w:rPr>
          <w:b/>
          <w:bCs/>
        </w:rPr>
        <w:t xml:space="preserve"> </w:t>
      </w:r>
      <w:r w:rsidR="00220237">
        <w:rPr>
          <w:b/>
          <w:bCs/>
          <w:iCs/>
          <w:color w:val="000000"/>
          <w:w w:val="108"/>
        </w:rPr>
        <w:t xml:space="preserve">на </w:t>
      </w:r>
      <w:r w:rsidR="001D0844">
        <w:rPr>
          <w:b/>
          <w:bCs/>
          <w:iCs/>
          <w:color w:val="000000"/>
          <w:w w:val="108"/>
        </w:rPr>
        <w:t>поставку</w:t>
      </w:r>
      <w:r w:rsidR="005C5517">
        <w:rPr>
          <w:b/>
          <w:bCs/>
          <w:iCs/>
          <w:color w:val="000000"/>
          <w:w w:val="108"/>
        </w:rPr>
        <w:t xml:space="preserve"> </w:t>
      </w:r>
      <w:r w:rsidR="005C5517" w:rsidRPr="005C5517">
        <w:rPr>
          <w:b/>
          <w:bCs/>
          <w:iCs/>
          <w:color w:val="000000"/>
          <w:w w:val="108"/>
        </w:rPr>
        <w:t>Программно-аппаратны</w:t>
      </w:r>
      <w:r w:rsidR="005C5517">
        <w:rPr>
          <w:b/>
          <w:bCs/>
          <w:iCs/>
          <w:color w:val="000000"/>
          <w:w w:val="108"/>
        </w:rPr>
        <w:t xml:space="preserve">х </w:t>
      </w:r>
      <w:r w:rsidR="005C5517" w:rsidRPr="005C5517">
        <w:rPr>
          <w:b/>
          <w:bCs/>
          <w:iCs/>
          <w:color w:val="000000"/>
          <w:w w:val="108"/>
        </w:rPr>
        <w:t>комплекс</w:t>
      </w:r>
      <w:r w:rsidR="005C5517">
        <w:rPr>
          <w:b/>
          <w:bCs/>
          <w:iCs/>
          <w:color w:val="000000"/>
          <w:w w:val="108"/>
        </w:rPr>
        <w:t>ов</w:t>
      </w:r>
      <w:r w:rsidR="005C5517" w:rsidRPr="005C5517">
        <w:rPr>
          <w:b/>
          <w:bCs/>
          <w:iCs/>
          <w:color w:val="000000"/>
          <w:w w:val="108"/>
        </w:rPr>
        <w:t xml:space="preserve"> "Соболь"</w:t>
      </w:r>
      <w:r w:rsidR="005C5517">
        <w:rPr>
          <w:b/>
          <w:bCs/>
          <w:iCs/>
          <w:color w:val="000000"/>
          <w:w w:val="108"/>
        </w:rPr>
        <w:t>.</w:t>
      </w:r>
    </w:p>
    <w:p w14:paraId="7BFB40CB" w14:textId="77777777" w:rsidR="00E61DF3" w:rsidRPr="001D0844" w:rsidRDefault="00E61DF3" w:rsidP="00E61DF3">
      <w:pPr>
        <w:ind w:firstLine="540"/>
        <w:jc w:val="center"/>
        <w:rPr>
          <w:rFonts w:ascii="Arial" w:hAnsi="Arial" w:cs="Arial"/>
          <w:b/>
          <w:bCs/>
          <w:sz w:val="22"/>
          <w:szCs w:val="22"/>
        </w:rPr>
      </w:pPr>
    </w:p>
    <w:p w14:paraId="70F1A175" w14:textId="77777777" w:rsidR="00E61DF3" w:rsidRPr="001D0844" w:rsidRDefault="00E61DF3" w:rsidP="00E61DF3">
      <w:pPr>
        <w:ind w:firstLine="540"/>
        <w:jc w:val="center"/>
        <w:rPr>
          <w:rFonts w:ascii="Arial" w:hAnsi="Arial" w:cs="Arial"/>
          <w:b/>
          <w:bCs/>
          <w:sz w:val="22"/>
          <w:szCs w:val="22"/>
        </w:rPr>
      </w:pPr>
    </w:p>
    <w:p w14:paraId="00CBED22" w14:textId="77777777" w:rsidR="00E61DF3" w:rsidRPr="001D0844" w:rsidRDefault="00E61DF3" w:rsidP="00E61DF3">
      <w:pPr>
        <w:ind w:firstLine="540"/>
        <w:jc w:val="center"/>
        <w:rPr>
          <w:rFonts w:ascii="Arial" w:hAnsi="Arial" w:cs="Arial"/>
          <w:b/>
          <w:bCs/>
          <w:sz w:val="22"/>
          <w:szCs w:val="22"/>
        </w:rPr>
      </w:pPr>
    </w:p>
    <w:p w14:paraId="2A54ECEC" w14:textId="77777777" w:rsidR="00E61DF3" w:rsidRPr="001D0844" w:rsidRDefault="00E61DF3" w:rsidP="00E61DF3">
      <w:pPr>
        <w:ind w:firstLine="540"/>
        <w:jc w:val="center"/>
        <w:rPr>
          <w:rFonts w:ascii="Arial" w:hAnsi="Arial" w:cs="Arial"/>
          <w:sz w:val="22"/>
          <w:szCs w:val="22"/>
        </w:rPr>
      </w:pPr>
    </w:p>
    <w:p w14:paraId="1711DCB9" w14:textId="77777777" w:rsidR="00E61DF3" w:rsidRPr="001D0844" w:rsidRDefault="00E61DF3" w:rsidP="00E61DF3">
      <w:pPr>
        <w:widowControl w:val="0"/>
        <w:ind w:firstLine="540"/>
        <w:jc w:val="center"/>
        <w:rPr>
          <w:rFonts w:ascii="Arial" w:hAnsi="Arial" w:cs="Arial"/>
          <w:sz w:val="22"/>
          <w:szCs w:val="22"/>
        </w:rPr>
      </w:pPr>
    </w:p>
    <w:p w14:paraId="234D7306" w14:textId="77777777" w:rsidR="00E61DF3" w:rsidRPr="001D0844"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14:paraId="6D4265C9" w14:textId="77777777" w:rsidR="00E61DF3" w:rsidRPr="001D0844"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14:paraId="2747C5D9" w14:textId="77777777" w:rsidR="00E61DF3" w:rsidRPr="001D0844" w:rsidRDefault="00E61DF3" w:rsidP="00E61DF3">
      <w:pPr>
        <w:shd w:val="clear" w:color="auto" w:fill="FFFFFF"/>
        <w:tabs>
          <w:tab w:val="left" w:pos="4459"/>
          <w:tab w:val="left" w:pos="6888"/>
        </w:tabs>
        <w:ind w:left="17"/>
        <w:jc w:val="center"/>
        <w:rPr>
          <w:b/>
          <w:bCs/>
          <w:i/>
          <w:iCs/>
          <w:color w:val="000000"/>
          <w:w w:val="108"/>
        </w:rPr>
      </w:pPr>
    </w:p>
    <w:p w14:paraId="414A2FEF" w14:textId="77777777" w:rsidR="00E61DF3" w:rsidRPr="001D0844" w:rsidRDefault="00E61DF3" w:rsidP="00E61DF3">
      <w:pPr>
        <w:ind w:firstLine="0"/>
        <w:jc w:val="center"/>
      </w:pPr>
    </w:p>
    <w:p w14:paraId="561DB4AC" w14:textId="77777777" w:rsidR="00E61DF3" w:rsidRPr="001D0844" w:rsidRDefault="00E61DF3" w:rsidP="00E61DF3">
      <w:pPr>
        <w:ind w:firstLine="0"/>
        <w:jc w:val="center"/>
      </w:pPr>
    </w:p>
    <w:p w14:paraId="4CA903F3" w14:textId="77777777" w:rsidR="00E61DF3" w:rsidRPr="001D0844" w:rsidRDefault="00E61DF3" w:rsidP="00E61DF3">
      <w:pPr>
        <w:ind w:firstLine="0"/>
        <w:jc w:val="center"/>
      </w:pPr>
    </w:p>
    <w:p w14:paraId="0B095679" w14:textId="77777777" w:rsidR="00E61DF3" w:rsidRPr="001D0844" w:rsidRDefault="00E61DF3" w:rsidP="00E61DF3">
      <w:pPr>
        <w:ind w:firstLine="0"/>
        <w:jc w:val="center"/>
      </w:pPr>
    </w:p>
    <w:p w14:paraId="00472798" w14:textId="6AC88285" w:rsidR="00E61DF3" w:rsidRPr="00A06961" w:rsidRDefault="00162715" w:rsidP="00E61DF3">
      <w:pPr>
        <w:ind w:firstLine="0"/>
        <w:jc w:val="center"/>
      </w:pPr>
      <w:r>
        <w:t>Москва</w:t>
      </w:r>
      <w:r w:rsidR="00E61DF3" w:rsidRPr="00A06961">
        <w:br/>
      </w:r>
      <w:r>
        <w:t>202</w:t>
      </w:r>
      <w:r w:rsidR="00353346">
        <w:t>4</w:t>
      </w:r>
    </w:p>
    <w:p w14:paraId="44C69835" w14:textId="77777777" w:rsidR="00E61DF3" w:rsidRPr="003F0698" w:rsidRDefault="00E61DF3" w:rsidP="00E61DF3">
      <w:pPr>
        <w:pageBreakBefore/>
        <w:spacing w:before="100" w:beforeAutospacing="1" w:after="100" w:afterAutospacing="1"/>
        <w:ind w:firstLine="0"/>
        <w:jc w:val="center"/>
        <w:rPr>
          <w:b/>
          <w:sz w:val="22"/>
          <w:szCs w:val="22"/>
        </w:rPr>
      </w:pPr>
      <w:bookmarkStart w:id="0" w:name="_Hlk118891991"/>
      <w:r w:rsidRPr="003F0698">
        <w:rPr>
          <w:b/>
          <w:sz w:val="22"/>
          <w:szCs w:val="22"/>
        </w:rPr>
        <w:lastRenderedPageBreak/>
        <w:t>Оглавление</w:t>
      </w:r>
    </w:p>
    <w:p w14:paraId="54DB2F8A" w14:textId="0137CE12" w:rsidR="000D1383" w:rsidRDefault="003757C5">
      <w:pPr>
        <w:pStyle w:val="12"/>
        <w:rPr>
          <w:rFonts w:asciiTheme="minorHAnsi" w:eastAsiaTheme="minorEastAsia" w:hAnsiTheme="minorHAnsi" w:cstheme="minorBidi"/>
          <w:b w:val="0"/>
          <w:bCs w:val="0"/>
          <w:caps w:val="0"/>
          <w:sz w:val="22"/>
          <w:szCs w:val="22"/>
        </w:rPr>
      </w:pPr>
      <w:r w:rsidRPr="00E61DF3">
        <w:fldChar w:fldCharType="begin"/>
      </w:r>
      <w:r w:rsidR="00E61DF3" w:rsidRPr="00E61DF3">
        <w:instrText xml:space="preserve"> TOC \o "1-3" \h \z \u </w:instrText>
      </w:r>
      <w:r w:rsidRPr="00E61DF3">
        <w:fldChar w:fldCharType="separate"/>
      </w:r>
      <w:hyperlink w:anchor="_Toc169597587" w:history="1">
        <w:r w:rsidR="000D1383" w:rsidRPr="00837F28">
          <w:rPr>
            <w:rStyle w:val="a3"/>
          </w:rPr>
          <w:t>1. Общие положения</w:t>
        </w:r>
        <w:r w:rsidR="000D1383">
          <w:rPr>
            <w:webHidden/>
          </w:rPr>
          <w:tab/>
        </w:r>
        <w:r w:rsidR="000D1383">
          <w:rPr>
            <w:webHidden/>
          </w:rPr>
          <w:fldChar w:fldCharType="begin"/>
        </w:r>
        <w:r w:rsidR="000D1383">
          <w:rPr>
            <w:webHidden/>
          </w:rPr>
          <w:instrText xml:space="preserve"> PAGEREF _Toc169597587 \h </w:instrText>
        </w:r>
        <w:r w:rsidR="000D1383">
          <w:rPr>
            <w:webHidden/>
          </w:rPr>
        </w:r>
        <w:r w:rsidR="000D1383">
          <w:rPr>
            <w:webHidden/>
          </w:rPr>
          <w:fldChar w:fldCharType="separate"/>
        </w:r>
        <w:r w:rsidR="000D1383">
          <w:rPr>
            <w:webHidden/>
          </w:rPr>
          <w:t>3</w:t>
        </w:r>
        <w:r w:rsidR="000D1383">
          <w:rPr>
            <w:webHidden/>
          </w:rPr>
          <w:fldChar w:fldCharType="end"/>
        </w:r>
      </w:hyperlink>
    </w:p>
    <w:p w14:paraId="77BB96D9" w14:textId="4BDCC88F" w:rsidR="000D1383" w:rsidRDefault="007176EA">
      <w:pPr>
        <w:pStyle w:val="12"/>
        <w:rPr>
          <w:rFonts w:asciiTheme="minorHAnsi" w:eastAsiaTheme="minorEastAsia" w:hAnsiTheme="minorHAnsi" w:cstheme="minorBidi"/>
          <w:b w:val="0"/>
          <w:bCs w:val="0"/>
          <w:caps w:val="0"/>
          <w:sz w:val="22"/>
          <w:szCs w:val="22"/>
        </w:rPr>
      </w:pPr>
      <w:hyperlink w:anchor="_Toc169597588" w:history="1">
        <w:r w:rsidR="000D1383" w:rsidRPr="00837F28">
          <w:rPr>
            <w:rStyle w:val="a3"/>
          </w:rPr>
          <w:t>2.</w:t>
        </w:r>
        <w:r w:rsidR="000D1383">
          <w:rPr>
            <w:rFonts w:asciiTheme="minorHAnsi" w:eastAsiaTheme="minorEastAsia" w:hAnsiTheme="minorHAnsi" w:cstheme="minorBidi"/>
            <w:b w:val="0"/>
            <w:bCs w:val="0"/>
            <w:caps w:val="0"/>
            <w:sz w:val="22"/>
            <w:szCs w:val="22"/>
          </w:rPr>
          <w:tab/>
        </w:r>
        <w:r w:rsidR="000D1383" w:rsidRPr="00837F28">
          <w:rPr>
            <w:rStyle w:val="a3"/>
          </w:rPr>
          <w:t>Предмет закупки</w:t>
        </w:r>
        <w:r w:rsidR="000D1383">
          <w:rPr>
            <w:webHidden/>
          </w:rPr>
          <w:tab/>
        </w:r>
        <w:r w:rsidR="000D1383">
          <w:rPr>
            <w:webHidden/>
          </w:rPr>
          <w:fldChar w:fldCharType="begin"/>
        </w:r>
        <w:r w:rsidR="000D1383">
          <w:rPr>
            <w:webHidden/>
          </w:rPr>
          <w:instrText xml:space="preserve"> PAGEREF _Toc169597588 \h </w:instrText>
        </w:r>
        <w:r w:rsidR="000D1383">
          <w:rPr>
            <w:webHidden/>
          </w:rPr>
        </w:r>
        <w:r w:rsidR="000D1383">
          <w:rPr>
            <w:webHidden/>
          </w:rPr>
          <w:fldChar w:fldCharType="separate"/>
        </w:r>
        <w:r w:rsidR="000D1383">
          <w:rPr>
            <w:webHidden/>
          </w:rPr>
          <w:t>5</w:t>
        </w:r>
        <w:r w:rsidR="000D1383">
          <w:rPr>
            <w:webHidden/>
          </w:rPr>
          <w:fldChar w:fldCharType="end"/>
        </w:r>
      </w:hyperlink>
    </w:p>
    <w:p w14:paraId="7296FB3D" w14:textId="2E0899D4" w:rsidR="000D1383" w:rsidRDefault="007176EA">
      <w:pPr>
        <w:pStyle w:val="22"/>
        <w:rPr>
          <w:rFonts w:asciiTheme="minorHAnsi" w:eastAsiaTheme="minorEastAsia" w:hAnsiTheme="minorHAnsi" w:cstheme="minorBidi"/>
          <w:b w:val="0"/>
          <w:sz w:val="22"/>
          <w:szCs w:val="22"/>
        </w:rPr>
      </w:pPr>
      <w:hyperlink w:anchor="_Toc169597589" w:history="1">
        <w:r w:rsidR="000D1383" w:rsidRPr="00837F28">
          <w:rPr>
            <w:rStyle w:val="a3"/>
            <w:bCs/>
            <w:snapToGrid w:val="0"/>
          </w:rPr>
          <w:t>2.1.</w:t>
        </w:r>
        <w:r w:rsidR="000D1383">
          <w:rPr>
            <w:rFonts w:asciiTheme="minorHAnsi" w:eastAsiaTheme="minorEastAsia" w:hAnsiTheme="minorHAnsi" w:cstheme="minorBidi"/>
            <w:b w:val="0"/>
            <w:sz w:val="22"/>
            <w:szCs w:val="22"/>
          </w:rPr>
          <w:tab/>
        </w:r>
        <w:r w:rsidR="000D1383" w:rsidRPr="00837F28">
          <w:rPr>
            <w:rStyle w:val="a3"/>
            <w:bCs/>
            <w:snapToGrid w:val="0"/>
          </w:rPr>
          <w:t>Техническая часть</w:t>
        </w:r>
        <w:r w:rsidR="000D1383">
          <w:rPr>
            <w:webHidden/>
          </w:rPr>
          <w:tab/>
        </w:r>
        <w:r w:rsidR="000D1383">
          <w:rPr>
            <w:webHidden/>
          </w:rPr>
          <w:fldChar w:fldCharType="begin"/>
        </w:r>
        <w:r w:rsidR="000D1383">
          <w:rPr>
            <w:webHidden/>
          </w:rPr>
          <w:instrText xml:space="preserve"> PAGEREF _Toc169597589 \h </w:instrText>
        </w:r>
        <w:r w:rsidR="000D1383">
          <w:rPr>
            <w:webHidden/>
          </w:rPr>
        </w:r>
        <w:r w:rsidR="000D1383">
          <w:rPr>
            <w:webHidden/>
          </w:rPr>
          <w:fldChar w:fldCharType="separate"/>
        </w:r>
        <w:r w:rsidR="000D1383">
          <w:rPr>
            <w:webHidden/>
          </w:rPr>
          <w:t>5</w:t>
        </w:r>
        <w:r w:rsidR="000D1383">
          <w:rPr>
            <w:webHidden/>
          </w:rPr>
          <w:fldChar w:fldCharType="end"/>
        </w:r>
      </w:hyperlink>
    </w:p>
    <w:p w14:paraId="25314F78" w14:textId="1F5D31ED" w:rsidR="000D1383" w:rsidRDefault="007176EA">
      <w:pPr>
        <w:pStyle w:val="22"/>
        <w:rPr>
          <w:rFonts w:asciiTheme="minorHAnsi" w:eastAsiaTheme="minorEastAsia" w:hAnsiTheme="minorHAnsi" w:cstheme="minorBidi"/>
          <w:b w:val="0"/>
          <w:sz w:val="22"/>
          <w:szCs w:val="22"/>
        </w:rPr>
      </w:pPr>
      <w:hyperlink w:anchor="_Toc169597590" w:history="1">
        <w:r w:rsidR="000D1383" w:rsidRPr="00837F28">
          <w:rPr>
            <w:rStyle w:val="a3"/>
            <w:bCs/>
            <w:snapToGrid w:val="0"/>
          </w:rPr>
          <w:t>2.2.</w:t>
        </w:r>
        <w:r w:rsidR="000D1383">
          <w:rPr>
            <w:rFonts w:asciiTheme="minorHAnsi" w:eastAsiaTheme="minorEastAsia" w:hAnsiTheme="minorHAnsi" w:cstheme="minorBidi"/>
            <w:b w:val="0"/>
            <w:sz w:val="22"/>
            <w:szCs w:val="22"/>
          </w:rPr>
          <w:tab/>
        </w:r>
        <w:r w:rsidR="000D1383" w:rsidRPr="00837F28">
          <w:rPr>
            <w:rStyle w:val="a3"/>
            <w:bCs/>
            <w:snapToGrid w:val="0"/>
          </w:rPr>
          <w:t>Коммерческая часть</w:t>
        </w:r>
        <w:r w:rsidR="000D1383">
          <w:rPr>
            <w:webHidden/>
          </w:rPr>
          <w:tab/>
        </w:r>
        <w:r w:rsidR="000D1383">
          <w:rPr>
            <w:webHidden/>
          </w:rPr>
          <w:fldChar w:fldCharType="begin"/>
        </w:r>
        <w:r w:rsidR="000D1383">
          <w:rPr>
            <w:webHidden/>
          </w:rPr>
          <w:instrText xml:space="preserve"> PAGEREF _Toc169597590 \h </w:instrText>
        </w:r>
        <w:r w:rsidR="000D1383">
          <w:rPr>
            <w:webHidden/>
          </w:rPr>
        </w:r>
        <w:r w:rsidR="000D1383">
          <w:rPr>
            <w:webHidden/>
          </w:rPr>
          <w:fldChar w:fldCharType="separate"/>
        </w:r>
        <w:r w:rsidR="000D1383">
          <w:rPr>
            <w:webHidden/>
          </w:rPr>
          <w:t>5</w:t>
        </w:r>
        <w:r w:rsidR="000D1383">
          <w:rPr>
            <w:webHidden/>
          </w:rPr>
          <w:fldChar w:fldCharType="end"/>
        </w:r>
      </w:hyperlink>
    </w:p>
    <w:p w14:paraId="6FC26F41" w14:textId="0325B78C" w:rsidR="000D1383" w:rsidRDefault="007176EA">
      <w:pPr>
        <w:pStyle w:val="12"/>
        <w:rPr>
          <w:rFonts w:asciiTheme="minorHAnsi" w:eastAsiaTheme="minorEastAsia" w:hAnsiTheme="minorHAnsi" w:cstheme="minorBidi"/>
          <w:b w:val="0"/>
          <w:bCs w:val="0"/>
          <w:caps w:val="0"/>
          <w:sz w:val="22"/>
          <w:szCs w:val="22"/>
        </w:rPr>
      </w:pPr>
      <w:hyperlink w:anchor="_Toc169597591" w:history="1">
        <w:r w:rsidR="000D1383" w:rsidRPr="00837F28">
          <w:rPr>
            <w:rStyle w:val="a3"/>
          </w:rPr>
          <w:t>3.</w:t>
        </w:r>
        <w:r w:rsidR="000D1383">
          <w:rPr>
            <w:rFonts w:asciiTheme="minorHAnsi" w:eastAsiaTheme="minorEastAsia" w:hAnsiTheme="minorHAnsi" w:cstheme="minorBidi"/>
            <w:b w:val="0"/>
            <w:bCs w:val="0"/>
            <w:caps w:val="0"/>
            <w:sz w:val="22"/>
            <w:szCs w:val="22"/>
          </w:rPr>
          <w:tab/>
        </w:r>
        <w:r w:rsidR="000D1383" w:rsidRPr="00837F28">
          <w:rPr>
            <w:rStyle w:val="a3"/>
          </w:rPr>
          <w:t>Требования к Участникам и документы, подлежащие предоставлению».</w:t>
        </w:r>
        <w:r w:rsidR="000D1383">
          <w:rPr>
            <w:webHidden/>
          </w:rPr>
          <w:tab/>
        </w:r>
        <w:r w:rsidR="000D1383">
          <w:rPr>
            <w:webHidden/>
          </w:rPr>
          <w:fldChar w:fldCharType="begin"/>
        </w:r>
        <w:r w:rsidR="000D1383">
          <w:rPr>
            <w:webHidden/>
          </w:rPr>
          <w:instrText xml:space="preserve"> PAGEREF _Toc169597591 \h </w:instrText>
        </w:r>
        <w:r w:rsidR="000D1383">
          <w:rPr>
            <w:webHidden/>
          </w:rPr>
        </w:r>
        <w:r w:rsidR="000D1383">
          <w:rPr>
            <w:webHidden/>
          </w:rPr>
          <w:fldChar w:fldCharType="separate"/>
        </w:r>
        <w:r w:rsidR="000D1383">
          <w:rPr>
            <w:webHidden/>
          </w:rPr>
          <w:t>5</w:t>
        </w:r>
        <w:r w:rsidR="000D1383">
          <w:rPr>
            <w:webHidden/>
          </w:rPr>
          <w:fldChar w:fldCharType="end"/>
        </w:r>
      </w:hyperlink>
    </w:p>
    <w:p w14:paraId="11330774" w14:textId="3C9D77F8" w:rsidR="000D1383" w:rsidRDefault="007176EA">
      <w:pPr>
        <w:pStyle w:val="22"/>
        <w:rPr>
          <w:rFonts w:asciiTheme="minorHAnsi" w:eastAsiaTheme="minorEastAsia" w:hAnsiTheme="minorHAnsi" w:cstheme="minorBidi"/>
          <w:b w:val="0"/>
          <w:sz w:val="22"/>
          <w:szCs w:val="22"/>
        </w:rPr>
      </w:pPr>
      <w:hyperlink w:anchor="_Toc169597592" w:history="1">
        <w:r w:rsidR="000D1383" w:rsidRPr="00837F28">
          <w:rPr>
            <w:rStyle w:val="a3"/>
          </w:rPr>
          <w:t>3.1.</w:t>
        </w:r>
        <w:r w:rsidR="000D1383">
          <w:rPr>
            <w:rFonts w:asciiTheme="minorHAnsi" w:eastAsiaTheme="minorEastAsia" w:hAnsiTheme="minorHAnsi" w:cstheme="minorBidi"/>
            <w:b w:val="0"/>
            <w:sz w:val="22"/>
            <w:szCs w:val="22"/>
          </w:rPr>
          <w:tab/>
        </w:r>
        <w:r w:rsidR="000D1383" w:rsidRPr="00837F28">
          <w:rPr>
            <w:rStyle w:val="a3"/>
          </w:rPr>
          <w:t>Требования к Участникам</w:t>
        </w:r>
        <w:r w:rsidR="000D1383">
          <w:rPr>
            <w:webHidden/>
          </w:rPr>
          <w:tab/>
        </w:r>
        <w:r w:rsidR="000D1383">
          <w:rPr>
            <w:webHidden/>
          </w:rPr>
          <w:fldChar w:fldCharType="begin"/>
        </w:r>
        <w:r w:rsidR="000D1383">
          <w:rPr>
            <w:webHidden/>
          </w:rPr>
          <w:instrText xml:space="preserve"> PAGEREF _Toc169597592 \h </w:instrText>
        </w:r>
        <w:r w:rsidR="000D1383">
          <w:rPr>
            <w:webHidden/>
          </w:rPr>
        </w:r>
        <w:r w:rsidR="000D1383">
          <w:rPr>
            <w:webHidden/>
          </w:rPr>
          <w:fldChar w:fldCharType="separate"/>
        </w:r>
        <w:r w:rsidR="000D1383">
          <w:rPr>
            <w:webHidden/>
          </w:rPr>
          <w:t>5</w:t>
        </w:r>
        <w:r w:rsidR="000D1383">
          <w:rPr>
            <w:webHidden/>
          </w:rPr>
          <w:fldChar w:fldCharType="end"/>
        </w:r>
      </w:hyperlink>
    </w:p>
    <w:p w14:paraId="6DB1A3E9" w14:textId="368E1F15" w:rsidR="000D1383" w:rsidRDefault="007176EA">
      <w:pPr>
        <w:pStyle w:val="22"/>
        <w:rPr>
          <w:rFonts w:asciiTheme="minorHAnsi" w:eastAsiaTheme="minorEastAsia" w:hAnsiTheme="minorHAnsi" w:cstheme="minorBidi"/>
          <w:b w:val="0"/>
          <w:sz w:val="22"/>
          <w:szCs w:val="22"/>
        </w:rPr>
      </w:pPr>
      <w:hyperlink w:anchor="_Toc169597593" w:history="1">
        <w:r w:rsidR="000D1383" w:rsidRPr="00837F28">
          <w:rPr>
            <w:rStyle w:val="a3"/>
          </w:rPr>
          <w:t>3.2.</w:t>
        </w:r>
        <w:r w:rsidR="000D1383">
          <w:rPr>
            <w:rFonts w:asciiTheme="minorHAnsi" w:eastAsiaTheme="minorEastAsia" w:hAnsiTheme="minorHAnsi" w:cstheme="minorBidi"/>
            <w:b w:val="0"/>
            <w:sz w:val="22"/>
            <w:szCs w:val="22"/>
          </w:rPr>
          <w:tab/>
        </w:r>
        <w:r w:rsidR="000D1383" w:rsidRPr="00837F28">
          <w:rPr>
            <w:rStyle w:val="a3"/>
          </w:rPr>
          <w:t>Требования к документам</w:t>
        </w:r>
        <w:r w:rsidR="000D1383">
          <w:rPr>
            <w:webHidden/>
          </w:rPr>
          <w:tab/>
        </w:r>
        <w:r w:rsidR="000D1383">
          <w:rPr>
            <w:webHidden/>
          </w:rPr>
          <w:fldChar w:fldCharType="begin"/>
        </w:r>
        <w:r w:rsidR="000D1383">
          <w:rPr>
            <w:webHidden/>
          </w:rPr>
          <w:instrText xml:space="preserve"> PAGEREF _Toc169597593 \h </w:instrText>
        </w:r>
        <w:r w:rsidR="000D1383">
          <w:rPr>
            <w:webHidden/>
          </w:rPr>
        </w:r>
        <w:r w:rsidR="000D1383">
          <w:rPr>
            <w:webHidden/>
          </w:rPr>
          <w:fldChar w:fldCharType="separate"/>
        </w:r>
        <w:r w:rsidR="000D1383">
          <w:rPr>
            <w:webHidden/>
          </w:rPr>
          <w:t>6</w:t>
        </w:r>
        <w:r w:rsidR="000D1383">
          <w:rPr>
            <w:webHidden/>
          </w:rPr>
          <w:fldChar w:fldCharType="end"/>
        </w:r>
      </w:hyperlink>
    </w:p>
    <w:p w14:paraId="52EA1961" w14:textId="6EAFB9C4" w:rsidR="000D1383" w:rsidRDefault="007176EA">
      <w:pPr>
        <w:pStyle w:val="12"/>
        <w:rPr>
          <w:rFonts w:asciiTheme="minorHAnsi" w:eastAsiaTheme="minorEastAsia" w:hAnsiTheme="minorHAnsi" w:cstheme="minorBidi"/>
          <w:b w:val="0"/>
          <w:bCs w:val="0"/>
          <w:caps w:val="0"/>
          <w:sz w:val="22"/>
          <w:szCs w:val="22"/>
        </w:rPr>
      </w:pPr>
      <w:hyperlink w:anchor="_Toc169597594" w:history="1">
        <w:r w:rsidR="000D1383" w:rsidRPr="00837F28">
          <w:rPr>
            <w:rStyle w:val="a3"/>
          </w:rPr>
          <w:t>4.</w:t>
        </w:r>
        <w:r w:rsidR="000D1383">
          <w:rPr>
            <w:rFonts w:asciiTheme="minorHAnsi" w:eastAsiaTheme="minorEastAsia" w:hAnsiTheme="minorHAnsi" w:cstheme="minorBidi"/>
            <w:b w:val="0"/>
            <w:bCs w:val="0"/>
            <w:caps w:val="0"/>
            <w:sz w:val="22"/>
            <w:szCs w:val="22"/>
          </w:rPr>
          <w:tab/>
        </w:r>
        <w:r w:rsidR="000D1383" w:rsidRPr="00837F28">
          <w:rPr>
            <w:rStyle w:val="a3"/>
          </w:rPr>
          <w:t>Подготовка Предложений</w:t>
        </w:r>
        <w:r w:rsidR="000D1383">
          <w:rPr>
            <w:webHidden/>
          </w:rPr>
          <w:tab/>
        </w:r>
        <w:r w:rsidR="000D1383">
          <w:rPr>
            <w:webHidden/>
          </w:rPr>
          <w:fldChar w:fldCharType="begin"/>
        </w:r>
        <w:r w:rsidR="000D1383">
          <w:rPr>
            <w:webHidden/>
          </w:rPr>
          <w:instrText xml:space="preserve"> PAGEREF _Toc169597594 \h </w:instrText>
        </w:r>
        <w:r w:rsidR="000D1383">
          <w:rPr>
            <w:webHidden/>
          </w:rPr>
        </w:r>
        <w:r w:rsidR="000D1383">
          <w:rPr>
            <w:webHidden/>
          </w:rPr>
          <w:fldChar w:fldCharType="separate"/>
        </w:r>
        <w:r w:rsidR="000D1383">
          <w:rPr>
            <w:webHidden/>
          </w:rPr>
          <w:t>6</w:t>
        </w:r>
        <w:r w:rsidR="000D1383">
          <w:rPr>
            <w:webHidden/>
          </w:rPr>
          <w:fldChar w:fldCharType="end"/>
        </w:r>
      </w:hyperlink>
    </w:p>
    <w:p w14:paraId="79DC8244" w14:textId="6539CA22" w:rsidR="000D1383" w:rsidRDefault="007176EA">
      <w:pPr>
        <w:pStyle w:val="22"/>
        <w:rPr>
          <w:rFonts w:asciiTheme="minorHAnsi" w:eastAsiaTheme="minorEastAsia" w:hAnsiTheme="minorHAnsi" w:cstheme="minorBidi"/>
          <w:b w:val="0"/>
          <w:sz w:val="22"/>
          <w:szCs w:val="22"/>
        </w:rPr>
      </w:pPr>
      <w:hyperlink w:anchor="_Toc169597595" w:history="1">
        <w:r w:rsidR="000D1383" w:rsidRPr="00837F28">
          <w:rPr>
            <w:rStyle w:val="a3"/>
          </w:rPr>
          <w:t>4.1.</w:t>
        </w:r>
        <w:r w:rsidR="000D1383">
          <w:rPr>
            <w:rFonts w:asciiTheme="minorHAnsi" w:eastAsiaTheme="minorEastAsia" w:hAnsiTheme="minorHAnsi" w:cstheme="minorBidi"/>
            <w:b w:val="0"/>
            <w:sz w:val="22"/>
            <w:szCs w:val="22"/>
          </w:rPr>
          <w:tab/>
        </w:r>
        <w:r w:rsidR="000D1383" w:rsidRPr="00837F28">
          <w:rPr>
            <w:rStyle w:val="a3"/>
          </w:rPr>
          <w:t>Общие требования к Предложению</w:t>
        </w:r>
        <w:r w:rsidR="000D1383">
          <w:rPr>
            <w:webHidden/>
          </w:rPr>
          <w:tab/>
        </w:r>
        <w:r w:rsidR="000D1383">
          <w:rPr>
            <w:webHidden/>
          </w:rPr>
          <w:fldChar w:fldCharType="begin"/>
        </w:r>
        <w:r w:rsidR="000D1383">
          <w:rPr>
            <w:webHidden/>
          </w:rPr>
          <w:instrText xml:space="preserve"> PAGEREF _Toc169597595 \h </w:instrText>
        </w:r>
        <w:r w:rsidR="000D1383">
          <w:rPr>
            <w:webHidden/>
          </w:rPr>
        </w:r>
        <w:r w:rsidR="000D1383">
          <w:rPr>
            <w:webHidden/>
          </w:rPr>
          <w:fldChar w:fldCharType="separate"/>
        </w:r>
        <w:r w:rsidR="000D1383">
          <w:rPr>
            <w:webHidden/>
          </w:rPr>
          <w:t>6</w:t>
        </w:r>
        <w:r w:rsidR="000D1383">
          <w:rPr>
            <w:webHidden/>
          </w:rPr>
          <w:fldChar w:fldCharType="end"/>
        </w:r>
      </w:hyperlink>
    </w:p>
    <w:p w14:paraId="1B7E575A" w14:textId="5CFB1064" w:rsidR="000D1383" w:rsidRDefault="007176EA">
      <w:pPr>
        <w:pStyle w:val="22"/>
        <w:rPr>
          <w:rFonts w:asciiTheme="minorHAnsi" w:eastAsiaTheme="minorEastAsia" w:hAnsiTheme="minorHAnsi" w:cstheme="minorBidi"/>
          <w:b w:val="0"/>
          <w:sz w:val="22"/>
          <w:szCs w:val="22"/>
        </w:rPr>
      </w:pPr>
      <w:hyperlink w:anchor="_Toc169597596" w:history="1">
        <w:r w:rsidR="000D1383" w:rsidRPr="00837F28">
          <w:rPr>
            <w:rStyle w:val="a3"/>
          </w:rPr>
          <w:t>4.2.</w:t>
        </w:r>
        <w:r w:rsidR="000D1383">
          <w:rPr>
            <w:rFonts w:asciiTheme="minorHAnsi" w:eastAsiaTheme="minorEastAsia" w:hAnsiTheme="minorHAnsi" w:cstheme="minorBidi"/>
            <w:b w:val="0"/>
            <w:sz w:val="22"/>
            <w:szCs w:val="22"/>
          </w:rPr>
          <w:tab/>
        </w:r>
        <w:r w:rsidR="000D1383" w:rsidRPr="00837F28">
          <w:rPr>
            <w:rStyle w:val="a3"/>
          </w:rPr>
          <w:t>Требования к языку Предложения</w:t>
        </w:r>
        <w:r w:rsidR="000D1383">
          <w:rPr>
            <w:webHidden/>
          </w:rPr>
          <w:tab/>
        </w:r>
        <w:r w:rsidR="000D1383">
          <w:rPr>
            <w:webHidden/>
          </w:rPr>
          <w:fldChar w:fldCharType="begin"/>
        </w:r>
        <w:r w:rsidR="000D1383">
          <w:rPr>
            <w:webHidden/>
          </w:rPr>
          <w:instrText xml:space="preserve"> PAGEREF _Toc169597596 \h </w:instrText>
        </w:r>
        <w:r w:rsidR="000D1383">
          <w:rPr>
            <w:webHidden/>
          </w:rPr>
        </w:r>
        <w:r w:rsidR="000D1383">
          <w:rPr>
            <w:webHidden/>
          </w:rPr>
          <w:fldChar w:fldCharType="separate"/>
        </w:r>
        <w:r w:rsidR="000D1383">
          <w:rPr>
            <w:webHidden/>
          </w:rPr>
          <w:t>7</w:t>
        </w:r>
        <w:r w:rsidR="000D1383">
          <w:rPr>
            <w:webHidden/>
          </w:rPr>
          <w:fldChar w:fldCharType="end"/>
        </w:r>
      </w:hyperlink>
    </w:p>
    <w:p w14:paraId="58E9D9DB" w14:textId="462B5DB1" w:rsidR="000D1383" w:rsidRDefault="007176EA">
      <w:pPr>
        <w:pStyle w:val="22"/>
        <w:rPr>
          <w:rFonts w:asciiTheme="minorHAnsi" w:eastAsiaTheme="minorEastAsia" w:hAnsiTheme="minorHAnsi" w:cstheme="minorBidi"/>
          <w:b w:val="0"/>
          <w:sz w:val="22"/>
          <w:szCs w:val="22"/>
        </w:rPr>
      </w:pPr>
      <w:hyperlink w:anchor="_Toc169597597" w:history="1">
        <w:r w:rsidR="000D1383" w:rsidRPr="00837F28">
          <w:rPr>
            <w:rStyle w:val="a3"/>
          </w:rPr>
          <w:t>4.3.</w:t>
        </w:r>
        <w:r w:rsidR="000D1383">
          <w:rPr>
            <w:rFonts w:asciiTheme="minorHAnsi" w:eastAsiaTheme="minorEastAsia" w:hAnsiTheme="minorHAnsi" w:cstheme="minorBidi"/>
            <w:b w:val="0"/>
            <w:sz w:val="22"/>
            <w:szCs w:val="22"/>
          </w:rPr>
          <w:tab/>
        </w:r>
        <w:r w:rsidR="000D1383" w:rsidRPr="00837F28">
          <w:rPr>
            <w:rStyle w:val="a3"/>
          </w:rPr>
          <w:t>Разъяснение закупочной Документации</w:t>
        </w:r>
        <w:r w:rsidR="000D1383">
          <w:rPr>
            <w:webHidden/>
          </w:rPr>
          <w:tab/>
        </w:r>
        <w:r w:rsidR="000D1383">
          <w:rPr>
            <w:webHidden/>
          </w:rPr>
          <w:fldChar w:fldCharType="begin"/>
        </w:r>
        <w:r w:rsidR="000D1383">
          <w:rPr>
            <w:webHidden/>
          </w:rPr>
          <w:instrText xml:space="preserve"> PAGEREF _Toc169597597 \h </w:instrText>
        </w:r>
        <w:r w:rsidR="000D1383">
          <w:rPr>
            <w:webHidden/>
          </w:rPr>
        </w:r>
        <w:r w:rsidR="000D1383">
          <w:rPr>
            <w:webHidden/>
          </w:rPr>
          <w:fldChar w:fldCharType="separate"/>
        </w:r>
        <w:r w:rsidR="000D1383">
          <w:rPr>
            <w:webHidden/>
          </w:rPr>
          <w:t>7</w:t>
        </w:r>
        <w:r w:rsidR="000D1383">
          <w:rPr>
            <w:webHidden/>
          </w:rPr>
          <w:fldChar w:fldCharType="end"/>
        </w:r>
      </w:hyperlink>
    </w:p>
    <w:p w14:paraId="1E578F50" w14:textId="57402404" w:rsidR="000D1383" w:rsidRDefault="007176EA">
      <w:pPr>
        <w:pStyle w:val="22"/>
        <w:rPr>
          <w:rFonts w:asciiTheme="minorHAnsi" w:eastAsiaTheme="minorEastAsia" w:hAnsiTheme="minorHAnsi" w:cstheme="minorBidi"/>
          <w:b w:val="0"/>
          <w:sz w:val="22"/>
          <w:szCs w:val="22"/>
        </w:rPr>
      </w:pPr>
      <w:hyperlink w:anchor="_Toc169597598" w:history="1">
        <w:r w:rsidR="000D1383" w:rsidRPr="00837F28">
          <w:rPr>
            <w:rStyle w:val="a3"/>
          </w:rPr>
          <w:t>4.4.</w:t>
        </w:r>
        <w:r w:rsidR="000D1383">
          <w:rPr>
            <w:rFonts w:asciiTheme="minorHAnsi" w:eastAsiaTheme="minorEastAsia" w:hAnsiTheme="minorHAnsi" w:cstheme="minorBidi"/>
            <w:b w:val="0"/>
            <w:sz w:val="22"/>
            <w:szCs w:val="22"/>
          </w:rPr>
          <w:tab/>
        </w:r>
        <w:r w:rsidR="000D1383" w:rsidRPr="00837F28">
          <w:rPr>
            <w:rStyle w:val="a3"/>
          </w:rPr>
          <w:t>Продление срока окончания приема Предложений</w:t>
        </w:r>
        <w:r w:rsidR="000D1383">
          <w:rPr>
            <w:webHidden/>
          </w:rPr>
          <w:tab/>
        </w:r>
        <w:r w:rsidR="000D1383">
          <w:rPr>
            <w:webHidden/>
          </w:rPr>
          <w:fldChar w:fldCharType="begin"/>
        </w:r>
        <w:r w:rsidR="000D1383">
          <w:rPr>
            <w:webHidden/>
          </w:rPr>
          <w:instrText xml:space="preserve"> PAGEREF _Toc169597598 \h </w:instrText>
        </w:r>
        <w:r w:rsidR="000D1383">
          <w:rPr>
            <w:webHidden/>
          </w:rPr>
        </w:r>
        <w:r w:rsidR="000D1383">
          <w:rPr>
            <w:webHidden/>
          </w:rPr>
          <w:fldChar w:fldCharType="separate"/>
        </w:r>
        <w:r w:rsidR="000D1383">
          <w:rPr>
            <w:webHidden/>
          </w:rPr>
          <w:t>8</w:t>
        </w:r>
        <w:r w:rsidR="000D1383">
          <w:rPr>
            <w:webHidden/>
          </w:rPr>
          <w:fldChar w:fldCharType="end"/>
        </w:r>
      </w:hyperlink>
    </w:p>
    <w:p w14:paraId="2021A0FE" w14:textId="0747D4FF" w:rsidR="000D1383" w:rsidRDefault="007176EA">
      <w:pPr>
        <w:pStyle w:val="12"/>
        <w:rPr>
          <w:rFonts w:asciiTheme="minorHAnsi" w:eastAsiaTheme="minorEastAsia" w:hAnsiTheme="minorHAnsi" w:cstheme="minorBidi"/>
          <w:b w:val="0"/>
          <w:bCs w:val="0"/>
          <w:caps w:val="0"/>
          <w:sz w:val="22"/>
          <w:szCs w:val="22"/>
        </w:rPr>
      </w:pPr>
      <w:hyperlink w:anchor="_Toc169597599" w:history="1">
        <w:r w:rsidR="000D1383" w:rsidRPr="00837F28">
          <w:rPr>
            <w:rStyle w:val="a3"/>
          </w:rPr>
          <w:t>5.</w:t>
        </w:r>
        <w:r w:rsidR="000D1383">
          <w:rPr>
            <w:rFonts w:asciiTheme="minorHAnsi" w:eastAsiaTheme="minorEastAsia" w:hAnsiTheme="minorHAnsi" w:cstheme="minorBidi"/>
            <w:b w:val="0"/>
            <w:bCs w:val="0"/>
            <w:caps w:val="0"/>
            <w:sz w:val="22"/>
            <w:szCs w:val="22"/>
          </w:rPr>
          <w:tab/>
        </w:r>
        <w:r w:rsidR="000D1383" w:rsidRPr="00837F28">
          <w:rPr>
            <w:rStyle w:val="a3"/>
          </w:rPr>
          <w:t>Подача предложений и их прием</w:t>
        </w:r>
        <w:r w:rsidR="000D1383">
          <w:rPr>
            <w:webHidden/>
          </w:rPr>
          <w:tab/>
        </w:r>
        <w:r w:rsidR="000D1383">
          <w:rPr>
            <w:webHidden/>
          </w:rPr>
          <w:fldChar w:fldCharType="begin"/>
        </w:r>
        <w:r w:rsidR="000D1383">
          <w:rPr>
            <w:webHidden/>
          </w:rPr>
          <w:instrText xml:space="preserve"> PAGEREF _Toc169597599 \h </w:instrText>
        </w:r>
        <w:r w:rsidR="000D1383">
          <w:rPr>
            <w:webHidden/>
          </w:rPr>
        </w:r>
        <w:r w:rsidR="000D1383">
          <w:rPr>
            <w:webHidden/>
          </w:rPr>
          <w:fldChar w:fldCharType="separate"/>
        </w:r>
        <w:r w:rsidR="000D1383">
          <w:rPr>
            <w:webHidden/>
          </w:rPr>
          <w:t>8</w:t>
        </w:r>
        <w:r w:rsidR="000D1383">
          <w:rPr>
            <w:webHidden/>
          </w:rPr>
          <w:fldChar w:fldCharType="end"/>
        </w:r>
      </w:hyperlink>
    </w:p>
    <w:p w14:paraId="4529FB34" w14:textId="78A94F33" w:rsidR="000D1383" w:rsidRDefault="007176EA">
      <w:pPr>
        <w:pStyle w:val="12"/>
        <w:rPr>
          <w:rFonts w:asciiTheme="minorHAnsi" w:eastAsiaTheme="minorEastAsia" w:hAnsiTheme="minorHAnsi" w:cstheme="minorBidi"/>
          <w:b w:val="0"/>
          <w:bCs w:val="0"/>
          <w:caps w:val="0"/>
          <w:sz w:val="22"/>
          <w:szCs w:val="22"/>
        </w:rPr>
      </w:pPr>
      <w:hyperlink w:anchor="_Toc169597600" w:history="1">
        <w:r w:rsidR="000D1383" w:rsidRPr="00837F28">
          <w:rPr>
            <w:rStyle w:val="a3"/>
          </w:rPr>
          <w:t>6.</w:t>
        </w:r>
        <w:r w:rsidR="000D1383">
          <w:rPr>
            <w:rFonts w:asciiTheme="minorHAnsi" w:eastAsiaTheme="minorEastAsia" w:hAnsiTheme="minorHAnsi" w:cstheme="minorBidi"/>
            <w:b w:val="0"/>
            <w:bCs w:val="0"/>
            <w:caps w:val="0"/>
            <w:sz w:val="22"/>
            <w:szCs w:val="22"/>
          </w:rPr>
          <w:tab/>
        </w:r>
        <w:r w:rsidR="000D1383" w:rsidRPr="00837F28">
          <w:rPr>
            <w:rStyle w:val="a3"/>
          </w:rPr>
          <w:t>Оценка Предложений и проведение переговоров</w:t>
        </w:r>
        <w:r w:rsidR="000D1383">
          <w:rPr>
            <w:webHidden/>
          </w:rPr>
          <w:tab/>
        </w:r>
        <w:r w:rsidR="000D1383">
          <w:rPr>
            <w:webHidden/>
          </w:rPr>
          <w:fldChar w:fldCharType="begin"/>
        </w:r>
        <w:r w:rsidR="000D1383">
          <w:rPr>
            <w:webHidden/>
          </w:rPr>
          <w:instrText xml:space="preserve"> PAGEREF _Toc169597600 \h </w:instrText>
        </w:r>
        <w:r w:rsidR="000D1383">
          <w:rPr>
            <w:webHidden/>
          </w:rPr>
        </w:r>
        <w:r w:rsidR="000D1383">
          <w:rPr>
            <w:webHidden/>
          </w:rPr>
          <w:fldChar w:fldCharType="separate"/>
        </w:r>
        <w:r w:rsidR="000D1383">
          <w:rPr>
            <w:webHidden/>
          </w:rPr>
          <w:t>8</w:t>
        </w:r>
        <w:r w:rsidR="000D1383">
          <w:rPr>
            <w:webHidden/>
          </w:rPr>
          <w:fldChar w:fldCharType="end"/>
        </w:r>
      </w:hyperlink>
    </w:p>
    <w:p w14:paraId="7696C5F1" w14:textId="2ECD2D10" w:rsidR="000D1383" w:rsidRDefault="007176EA">
      <w:pPr>
        <w:pStyle w:val="22"/>
        <w:rPr>
          <w:rFonts w:asciiTheme="minorHAnsi" w:eastAsiaTheme="minorEastAsia" w:hAnsiTheme="minorHAnsi" w:cstheme="minorBidi"/>
          <w:b w:val="0"/>
          <w:sz w:val="22"/>
          <w:szCs w:val="22"/>
        </w:rPr>
      </w:pPr>
      <w:hyperlink w:anchor="_Toc169597601" w:history="1">
        <w:r w:rsidR="000D1383" w:rsidRPr="00837F28">
          <w:rPr>
            <w:rStyle w:val="a3"/>
          </w:rPr>
          <w:t>6.1.</w:t>
        </w:r>
        <w:r w:rsidR="000D1383">
          <w:rPr>
            <w:rFonts w:asciiTheme="minorHAnsi" w:eastAsiaTheme="minorEastAsia" w:hAnsiTheme="minorHAnsi" w:cstheme="minorBidi"/>
            <w:b w:val="0"/>
            <w:sz w:val="22"/>
            <w:szCs w:val="22"/>
          </w:rPr>
          <w:tab/>
        </w:r>
        <w:r w:rsidR="000D1383" w:rsidRPr="00837F28">
          <w:rPr>
            <w:rStyle w:val="a3"/>
          </w:rPr>
          <w:t>Общие положения</w:t>
        </w:r>
        <w:r w:rsidR="000D1383">
          <w:rPr>
            <w:webHidden/>
          </w:rPr>
          <w:tab/>
        </w:r>
        <w:r w:rsidR="000D1383">
          <w:rPr>
            <w:webHidden/>
          </w:rPr>
          <w:fldChar w:fldCharType="begin"/>
        </w:r>
        <w:r w:rsidR="000D1383">
          <w:rPr>
            <w:webHidden/>
          </w:rPr>
          <w:instrText xml:space="preserve"> PAGEREF _Toc169597601 \h </w:instrText>
        </w:r>
        <w:r w:rsidR="000D1383">
          <w:rPr>
            <w:webHidden/>
          </w:rPr>
        </w:r>
        <w:r w:rsidR="000D1383">
          <w:rPr>
            <w:webHidden/>
          </w:rPr>
          <w:fldChar w:fldCharType="separate"/>
        </w:r>
        <w:r w:rsidR="000D1383">
          <w:rPr>
            <w:webHidden/>
          </w:rPr>
          <w:t>8</w:t>
        </w:r>
        <w:r w:rsidR="000D1383">
          <w:rPr>
            <w:webHidden/>
          </w:rPr>
          <w:fldChar w:fldCharType="end"/>
        </w:r>
      </w:hyperlink>
    </w:p>
    <w:p w14:paraId="11349668" w14:textId="1F0BCAD2" w:rsidR="000D1383" w:rsidRDefault="007176EA">
      <w:pPr>
        <w:pStyle w:val="22"/>
        <w:rPr>
          <w:rFonts w:asciiTheme="minorHAnsi" w:eastAsiaTheme="minorEastAsia" w:hAnsiTheme="minorHAnsi" w:cstheme="minorBidi"/>
          <w:b w:val="0"/>
          <w:sz w:val="22"/>
          <w:szCs w:val="22"/>
        </w:rPr>
      </w:pPr>
      <w:hyperlink w:anchor="_Toc169597602" w:history="1">
        <w:r w:rsidR="000D1383" w:rsidRPr="00837F28">
          <w:rPr>
            <w:rStyle w:val="a3"/>
          </w:rPr>
          <w:t>6.2.</w:t>
        </w:r>
        <w:r w:rsidR="000D1383">
          <w:rPr>
            <w:rFonts w:asciiTheme="minorHAnsi" w:eastAsiaTheme="minorEastAsia" w:hAnsiTheme="minorHAnsi" w:cstheme="minorBidi"/>
            <w:b w:val="0"/>
            <w:sz w:val="22"/>
            <w:szCs w:val="22"/>
          </w:rPr>
          <w:tab/>
        </w:r>
        <w:r w:rsidR="000D1383" w:rsidRPr="00837F28">
          <w:rPr>
            <w:rStyle w:val="a3"/>
          </w:rPr>
          <w:t>Отборочная стадия</w:t>
        </w:r>
        <w:r w:rsidR="000D1383">
          <w:rPr>
            <w:webHidden/>
          </w:rPr>
          <w:tab/>
        </w:r>
        <w:r w:rsidR="000D1383">
          <w:rPr>
            <w:webHidden/>
          </w:rPr>
          <w:fldChar w:fldCharType="begin"/>
        </w:r>
        <w:r w:rsidR="000D1383">
          <w:rPr>
            <w:webHidden/>
          </w:rPr>
          <w:instrText xml:space="preserve"> PAGEREF _Toc169597602 \h </w:instrText>
        </w:r>
        <w:r w:rsidR="000D1383">
          <w:rPr>
            <w:webHidden/>
          </w:rPr>
        </w:r>
        <w:r w:rsidR="000D1383">
          <w:rPr>
            <w:webHidden/>
          </w:rPr>
          <w:fldChar w:fldCharType="separate"/>
        </w:r>
        <w:r w:rsidR="000D1383">
          <w:rPr>
            <w:webHidden/>
          </w:rPr>
          <w:t>8</w:t>
        </w:r>
        <w:r w:rsidR="000D1383">
          <w:rPr>
            <w:webHidden/>
          </w:rPr>
          <w:fldChar w:fldCharType="end"/>
        </w:r>
      </w:hyperlink>
    </w:p>
    <w:p w14:paraId="297ABDF8" w14:textId="3B59760C" w:rsidR="000D1383" w:rsidRDefault="007176EA">
      <w:pPr>
        <w:pStyle w:val="22"/>
        <w:rPr>
          <w:rFonts w:asciiTheme="minorHAnsi" w:eastAsiaTheme="minorEastAsia" w:hAnsiTheme="minorHAnsi" w:cstheme="minorBidi"/>
          <w:b w:val="0"/>
          <w:sz w:val="22"/>
          <w:szCs w:val="22"/>
        </w:rPr>
      </w:pPr>
      <w:hyperlink w:anchor="_Toc169597603" w:history="1">
        <w:r w:rsidR="000D1383" w:rsidRPr="00837F28">
          <w:rPr>
            <w:rStyle w:val="a3"/>
          </w:rPr>
          <w:t>6.3.</w:t>
        </w:r>
        <w:r w:rsidR="000D1383">
          <w:rPr>
            <w:rFonts w:asciiTheme="minorHAnsi" w:eastAsiaTheme="minorEastAsia" w:hAnsiTheme="minorHAnsi" w:cstheme="minorBidi"/>
            <w:b w:val="0"/>
            <w:sz w:val="22"/>
            <w:szCs w:val="22"/>
          </w:rPr>
          <w:tab/>
        </w:r>
        <w:r w:rsidR="000D1383" w:rsidRPr="00837F28">
          <w:rPr>
            <w:rStyle w:val="a3"/>
          </w:rPr>
          <w:t>Оценочная стадия</w:t>
        </w:r>
        <w:r w:rsidR="000D1383">
          <w:rPr>
            <w:webHidden/>
          </w:rPr>
          <w:tab/>
        </w:r>
        <w:r w:rsidR="000D1383">
          <w:rPr>
            <w:webHidden/>
          </w:rPr>
          <w:fldChar w:fldCharType="begin"/>
        </w:r>
        <w:r w:rsidR="000D1383">
          <w:rPr>
            <w:webHidden/>
          </w:rPr>
          <w:instrText xml:space="preserve"> PAGEREF _Toc169597603 \h </w:instrText>
        </w:r>
        <w:r w:rsidR="000D1383">
          <w:rPr>
            <w:webHidden/>
          </w:rPr>
        </w:r>
        <w:r w:rsidR="000D1383">
          <w:rPr>
            <w:webHidden/>
          </w:rPr>
          <w:fldChar w:fldCharType="separate"/>
        </w:r>
        <w:r w:rsidR="000D1383">
          <w:rPr>
            <w:webHidden/>
          </w:rPr>
          <w:t>8</w:t>
        </w:r>
        <w:r w:rsidR="000D1383">
          <w:rPr>
            <w:webHidden/>
          </w:rPr>
          <w:fldChar w:fldCharType="end"/>
        </w:r>
      </w:hyperlink>
    </w:p>
    <w:p w14:paraId="64D690AF" w14:textId="3BFCB495" w:rsidR="000D1383" w:rsidRDefault="007176EA">
      <w:pPr>
        <w:pStyle w:val="22"/>
        <w:rPr>
          <w:rFonts w:asciiTheme="minorHAnsi" w:eastAsiaTheme="minorEastAsia" w:hAnsiTheme="minorHAnsi" w:cstheme="minorBidi"/>
          <w:b w:val="0"/>
          <w:sz w:val="22"/>
          <w:szCs w:val="22"/>
        </w:rPr>
      </w:pPr>
      <w:hyperlink w:anchor="_Toc169597604" w:history="1">
        <w:r w:rsidR="000D1383" w:rsidRPr="00837F28">
          <w:rPr>
            <w:rStyle w:val="a3"/>
          </w:rPr>
          <w:t>6.4.</w:t>
        </w:r>
        <w:r w:rsidR="000D1383">
          <w:rPr>
            <w:rFonts w:asciiTheme="minorHAnsi" w:eastAsiaTheme="minorEastAsia" w:hAnsiTheme="minorHAnsi" w:cstheme="minorBidi"/>
            <w:b w:val="0"/>
            <w:sz w:val="22"/>
            <w:szCs w:val="22"/>
          </w:rPr>
          <w:tab/>
        </w:r>
        <w:r w:rsidR="000D1383" w:rsidRPr="00837F28">
          <w:rPr>
            <w:rStyle w:val="a3"/>
          </w:rPr>
          <w:t>Проведение переговоров</w:t>
        </w:r>
        <w:r w:rsidR="000D1383">
          <w:rPr>
            <w:webHidden/>
          </w:rPr>
          <w:tab/>
        </w:r>
        <w:r w:rsidR="000D1383">
          <w:rPr>
            <w:webHidden/>
          </w:rPr>
          <w:fldChar w:fldCharType="begin"/>
        </w:r>
        <w:r w:rsidR="000D1383">
          <w:rPr>
            <w:webHidden/>
          </w:rPr>
          <w:instrText xml:space="preserve"> PAGEREF _Toc169597604 \h </w:instrText>
        </w:r>
        <w:r w:rsidR="000D1383">
          <w:rPr>
            <w:webHidden/>
          </w:rPr>
        </w:r>
        <w:r w:rsidR="000D1383">
          <w:rPr>
            <w:webHidden/>
          </w:rPr>
          <w:fldChar w:fldCharType="separate"/>
        </w:r>
        <w:r w:rsidR="000D1383">
          <w:rPr>
            <w:webHidden/>
          </w:rPr>
          <w:t>9</w:t>
        </w:r>
        <w:r w:rsidR="000D1383">
          <w:rPr>
            <w:webHidden/>
          </w:rPr>
          <w:fldChar w:fldCharType="end"/>
        </w:r>
      </w:hyperlink>
    </w:p>
    <w:p w14:paraId="16796F41" w14:textId="2325190B" w:rsidR="000D1383" w:rsidRDefault="007176EA">
      <w:pPr>
        <w:pStyle w:val="12"/>
        <w:rPr>
          <w:rFonts w:asciiTheme="minorHAnsi" w:eastAsiaTheme="minorEastAsia" w:hAnsiTheme="minorHAnsi" w:cstheme="minorBidi"/>
          <w:b w:val="0"/>
          <w:bCs w:val="0"/>
          <w:caps w:val="0"/>
          <w:sz w:val="22"/>
          <w:szCs w:val="22"/>
        </w:rPr>
      </w:pPr>
      <w:hyperlink w:anchor="_Toc169597605" w:history="1">
        <w:r w:rsidR="000D1383" w:rsidRPr="00837F28">
          <w:rPr>
            <w:rStyle w:val="a3"/>
          </w:rPr>
          <w:t>7.</w:t>
        </w:r>
        <w:r w:rsidR="000D1383">
          <w:rPr>
            <w:rFonts w:asciiTheme="minorHAnsi" w:eastAsiaTheme="minorEastAsia" w:hAnsiTheme="minorHAnsi" w:cstheme="minorBidi"/>
            <w:b w:val="0"/>
            <w:bCs w:val="0"/>
            <w:caps w:val="0"/>
            <w:sz w:val="22"/>
            <w:szCs w:val="22"/>
          </w:rPr>
          <w:tab/>
        </w:r>
        <w:r w:rsidR="000D1383" w:rsidRPr="00837F28">
          <w:rPr>
            <w:rStyle w:val="a3"/>
          </w:rPr>
          <w:t>Подписание Договора</w:t>
        </w:r>
        <w:r w:rsidR="000D1383">
          <w:rPr>
            <w:webHidden/>
          </w:rPr>
          <w:tab/>
        </w:r>
        <w:r w:rsidR="000D1383">
          <w:rPr>
            <w:webHidden/>
          </w:rPr>
          <w:fldChar w:fldCharType="begin"/>
        </w:r>
        <w:r w:rsidR="000D1383">
          <w:rPr>
            <w:webHidden/>
          </w:rPr>
          <w:instrText xml:space="preserve"> PAGEREF _Toc169597605 \h </w:instrText>
        </w:r>
        <w:r w:rsidR="000D1383">
          <w:rPr>
            <w:webHidden/>
          </w:rPr>
        </w:r>
        <w:r w:rsidR="000D1383">
          <w:rPr>
            <w:webHidden/>
          </w:rPr>
          <w:fldChar w:fldCharType="separate"/>
        </w:r>
        <w:r w:rsidR="000D1383">
          <w:rPr>
            <w:webHidden/>
          </w:rPr>
          <w:t>9</w:t>
        </w:r>
        <w:r w:rsidR="000D1383">
          <w:rPr>
            <w:webHidden/>
          </w:rPr>
          <w:fldChar w:fldCharType="end"/>
        </w:r>
      </w:hyperlink>
    </w:p>
    <w:p w14:paraId="4BADD6BF" w14:textId="546E0358" w:rsidR="000D1383" w:rsidRDefault="007176EA">
      <w:pPr>
        <w:pStyle w:val="12"/>
        <w:rPr>
          <w:rFonts w:asciiTheme="minorHAnsi" w:eastAsiaTheme="minorEastAsia" w:hAnsiTheme="minorHAnsi" w:cstheme="minorBidi"/>
          <w:b w:val="0"/>
          <w:bCs w:val="0"/>
          <w:caps w:val="0"/>
          <w:sz w:val="22"/>
          <w:szCs w:val="22"/>
        </w:rPr>
      </w:pPr>
      <w:hyperlink w:anchor="_Toc169597606" w:history="1">
        <w:r w:rsidR="000D1383" w:rsidRPr="00837F28">
          <w:rPr>
            <w:rStyle w:val="a3"/>
          </w:rPr>
          <w:t>8.</w:t>
        </w:r>
        <w:r w:rsidR="000D1383">
          <w:rPr>
            <w:rFonts w:asciiTheme="minorHAnsi" w:eastAsiaTheme="minorEastAsia" w:hAnsiTheme="minorHAnsi" w:cstheme="minorBidi"/>
            <w:b w:val="0"/>
            <w:bCs w:val="0"/>
            <w:caps w:val="0"/>
            <w:sz w:val="22"/>
            <w:szCs w:val="22"/>
          </w:rPr>
          <w:tab/>
        </w:r>
        <w:r w:rsidR="000D1383" w:rsidRPr="00837F28">
          <w:rPr>
            <w:rStyle w:val="a3"/>
          </w:rPr>
          <w:t>Уведомление Участников о результатах Запроса предложений</w:t>
        </w:r>
        <w:r w:rsidR="000D1383">
          <w:rPr>
            <w:webHidden/>
          </w:rPr>
          <w:tab/>
        </w:r>
        <w:r w:rsidR="000D1383">
          <w:rPr>
            <w:webHidden/>
          </w:rPr>
          <w:fldChar w:fldCharType="begin"/>
        </w:r>
        <w:r w:rsidR="000D1383">
          <w:rPr>
            <w:webHidden/>
          </w:rPr>
          <w:instrText xml:space="preserve"> PAGEREF _Toc169597606 \h </w:instrText>
        </w:r>
        <w:r w:rsidR="000D1383">
          <w:rPr>
            <w:webHidden/>
          </w:rPr>
        </w:r>
        <w:r w:rsidR="000D1383">
          <w:rPr>
            <w:webHidden/>
          </w:rPr>
          <w:fldChar w:fldCharType="separate"/>
        </w:r>
        <w:r w:rsidR="000D1383">
          <w:rPr>
            <w:webHidden/>
          </w:rPr>
          <w:t>9</w:t>
        </w:r>
        <w:r w:rsidR="000D1383">
          <w:rPr>
            <w:webHidden/>
          </w:rPr>
          <w:fldChar w:fldCharType="end"/>
        </w:r>
      </w:hyperlink>
    </w:p>
    <w:p w14:paraId="671437D3" w14:textId="78BF4940" w:rsidR="000D1383" w:rsidRDefault="007176EA">
      <w:pPr>
        <w:pStyle w:val="12"/>
        <w:rPr>
          <w:rFonts w:asciiTheme="minorHAnsi" w:eastAsiaTheme="minorEastAsia" w:hAnsiTheme="minorHAnsi" w:cstheme="minorBidi"/>
          <w:b w:val="0"/>
          <w:bCs w:val="0"/>
          <w:caps w:val="0"/>
          <w:sz w:val="22"/>
          <w:szCs w:val="22"/>
        </w:rPr>
      </w:pPr>
      <w:hyperlink w:anchor="_Toc169597607" w:history="1">
        <w:r w:rsidR="000D1383" w:rsidRPr="00837F28">
          <w:rPr>
            <w:rStyle w:val="a3"/>
          </w:rPr>
          <w:t>9.</w:t>
        </w:r>
        <w:r w:rsidR="000D1383">
          <w:rPr>
            <w:rFonts w:asciiTheme="minorHAnsi" w:eastAsiaTheme="minorEastAsia" w:hAnsiTheme="minorHAnsi" w:cstheme="minorBidi"/>
            <w:b w:val="0"/>
            <w:bCs w:val="0"/>
            <w:caps w:val="0"/>
            <w:sz w:val="22"/>
            <w:szCs w:val="22"/>
          </w:rPr>
          <w:tab/>
        </w:r>
        <w:r w:rsidR="000D1383" w:rsidRPr="00837F28">
          <w:rPr>
            <w:rStyle w:val="a3"/>
          </w:rPr>
          <w:t>Образцы основных форм документов, включаемых в Предложение</w:t>
        </w:r>
        <w:r w:rsidR="000D1383">
          <w:rPr>
            <w:webHidden/>
          </w:rPr>
          <w:tab/>
        </w:r>
        <w:r w:rsidR="000D1383">
          <w:rPr>
            <w:webHidden/>
          </w:rPr>
          <w:fldChar w:fldCharType="begin"/>
        </w:r>
        <w:r w:rsidR="000D1383">
          <w:rPr>
            <w:webHidden/>
          </w:rPr>
          <w:instrText xml:space="preserve"> PAGEREF _Toc169597607 \h </w:instrText>
        </w:r>
        <w:r w:rsidR="000D1383">
          <w:rPr>
            <w:webHidden/>
          </w:rPr>
        </w:r>
        <w:r w:rsidR="000D1383">
          <w:rPr>
            <w:webHidden/>
          </w:rPr>
          <w:fldChar w:fldCharType="separate"/>
        </w:r>
        <w:r w:rsidR="000D1383">
          <w:rPr>
            <w:webHidden/>
          </w:rPr>
          <w:t>10</w:t>
        </w:r>
        <w:r w:rsidR="000D1383">
          <w:rPr>
            <w:webHidden/>
          </w:rPr>
          <w:fldChar w:fldCharType="end"/>
        </w:r>
      </w:hyperlink>
    </w:p>
    <w:p w14:paraId="0DAE7CB6" w14:textId="386D9442" w:rsidR="000D1383" w:rsidRDefault="007176EA">
      <w:pPr>
        <w:pStyle w:val="22"/>
        <w:rPr>
          <w:rFonts w:asciiTheme="minorHAnsi" w:eastAsiaTheme="minorEastAsia" w:hAnsiTheme="minorHAnsi" w:cstheme="minorBidi"/>
          <w:b w:val="0"/>
          <w:sz w:val="22"/>
          <w:szCs w:val="22"/>
        </w:rPr>
      </w:pPr>
      <w:hyperlink w:anchor="_Toc169597608" w:history="1">
        <w:r w:rsidR="000D1383" w:rsidRPr="00837F28">
          <w:rPr>
            <w:rStyle w:val="a3"/>
          </w:rPr>
          <w:t>9.1.</w:t>
        </w:r>
        <w:r w:rsidR="000D1383">
          <w:rPr>
            <w:rFonts w:asciiTheme="minorHAnsi" w:eastAsiaTheme="minorEastAsia" w:hAnsiTheme="minorHAnsi" w:cstheme="minorBidi"/>
            <w:b w:val="0"/>
            <w:sz w:val="22"/>
            <w:szCs w:val="22"/>
          </w:rPr>
          <w:tab/>
        </w:r>
        <w:r w:rsidR="000D1383" w:rsidRPr="00837F28">
          <w:rPr>
            <w:rStyle w:val="a3"/>
          </w:rPr>
          <w:t>Письмо о подаче оферты (Форма №1)</w:t>
        </w:r>
        <w:r w:rsidR="000D1383">
          <w:rPr>
            <w:webHidden/>
          </w:rPr>
          <w:tab/>
        </w:r>
        <w:r w:rsidR="000D1383">
          <w:rPr>
            <w:webHidden/>
          </w:rPr>
          <w:fldChar w:fldCharType="begin"/>
        </w:r>
        <w:r w:rsidR="000D1383">
          <w:rPr>
            <w:webHidden/>
          </w:rPr>
          <w:instrText xml:space="preserve"> PAGEREF _Toc169597608 \h </w:instrText>
        </w:r>
        <w:r w:rsidR="000D1383">
          <w:rPr>
            <w:webHidden/>
          </w:rPr>
        </w:r>
        <w:r w:rsidR="000D1383">
          <w:rPr>
            <w:webHidden/>
          </w:rPr>
          <w:fldChar w:fldCharType="separate"/>
        </w:r>
        <w:r w:rsidR="000D1383">
          <w:rPr>
            <w:webHidden/>
          </w:rPr>
          <w:t>10</w:t>
        </w:r>
        <w:r w:rsidR="000D1383">
          <w:rPr>
            <w:webHidden/>
          </w:rPr>
          <w:fldChar w:fldCharType="end"/>
        </w:r>
      </w:hyperlink>
    </w:p>
    <w:p w14:paraId="79F30A89" w14:textId="071C767A" w:rsidR="000D1383" w:rsidRDefault="007176EA">
      <w:pPr>
        <w:pStyle w:val="12"/>
        <w:rPr>
          <w:rFonts w:asciiTheme="minorHAnsi" w:eastAsiaTheme="minorEastAsia" w:hAnsiTheme="minorHAnsi" w:cstheme="minorBidi"/>
          <w:b w:val="0"/>
          <w:bCs w:val="0"/>
          <w:caps w:val="0"/>
          <w:sz w:val="22"/>
          <w:szCs w:val="22"/>
        </w:rPr>
      </w:pPr>
      <w:hyperlink w:anchor="_Toc169597609" w:history="1">
        <w:r w:rsidR="000D1383" w:rsidRPr="00837F28">
          <w:rPr>
            <w:rStyle w:val="a3"/>
          </w:rPr>
          <w:t>9.2.</w:t>
        </w:r>
        <w:r w:rsidR="000D1383">
          <w:rPr>
            <w:rFonts w:asciiTheme="minorHAnsi" w:eastAsiaTheme="minorEastAsia" w:hAnsiTheme="minorHAnsi" w:cstheme="minorBidi"/>
            <w:b w:val="0"/>
            <w:bCs w:val="0"/>
            <w:caps w:val="0"/>
            <w:sz w:val="22"/>
            <w:szCs w:val="22"/>
          </w:rPr>
          <w:tab/>
        </w:r>
        <w:r w:rsidR="000D1383" w:rsidRPr="00837F28">
          <w:rPr>
            <w:rStyle w:val="a3"/>
          </w:rPr>
          <w:t>Коммерческое предложение (Форма №2)</w:t>
        </w:r>
        <w:r w:rsidR="000D1383">
          <w:rPr>
            <w:webHidden/>
          </w:rPr>
          <w:tab/>
        </w:r>
        <w:r w:rsidR="000D1383">
          <w:rPr>
            <w:webHidden/>
          </w:rPr>
          <w:fldChar w:fldCharType="begin"/>
        </w:r>
        <w:r w:rsidR="000D1383">
          <w:rPr>
            <w:webHidden/>
          </w:rPr>
          <w:instrText xml:space="preserve"> PAGEREF _Toc169597609 \h </w:instrText>
        </w:r>
        <w:r w:rsidR="000D1383">
          <w:rPr>
            <w:webHidden/>
          </w:rPr>
        </w:r>
        <w:r w:rsidR="000D1383">
          <w:rPr>
            <w:webHidden/>
          </w:rPr>
          <w:fldChar w:fldCharType="separate"/>
        </w:r>
        <w:r w:rsidR="000D1383">
          <w:rPr>
            <w:webHidden/>
          </w:rPr>
          <w:t>12</w:t>
        </w:r>
        <w:r w:rsidR="000D1383">
          <w:rPr>
            <w:webHidden/>
          </w:rPr>
          <w:fldChar w:fldCharType="end"/>
        </w:r>
      </w:hyperlink>
    </w:p>
    <w:p w14:paraId="7BE8215A" w14:textId="2BF56E54" w:rsidR="000D1383" w:rsidRDefault="007176EA">
      <w:pPr>
        <w:pStyle w:val="22"/>
        <w:rPr>
          <w:rFonts w:asciiTheme="minorHAnsi" w:eastAsiaTheme="minorEastAsia" w:hAnsiTheme="minorHAnsi" w:cstheme="minorBidi"/>
          <w:b w:val="0"/>
          <w:sz w:val="22"/>
          <w:szCs w:val="22"/>
        </w:rPr>
      </w:pPr>
      <w:hyperlink w:anchor="_Toc169597610" w:history="1">
        <w:r w:rsidR="000D1383" w:rsidRPr="00837F28">
          <w:rPr>
            <w:rStyle w:val="a3"/>
          </w:rPr>
          <w:t>9.3.</w:t>
        </w:r>
        <w:r w:rsidR="000D1383">
          <w:rPr>
            <w:rFonts w:asciiTheme="minorHAnsi" w:eastAsiaTheme="minorEastAsia" w:hAnsiTheme="minorHAnsi" w:cstheme="minorBidi"/>
            <w:b w:val="0"/>
            <w:sz w:val="22"/>
            <w:szCs w:val="22"/>
          </w:rPr>
          <w:tab/>
        </w:r>
        <w:r w:rsidR="000D1383" w:rsidRPr="00837F28">
          <w:rPr>
            <w:rStyle w:val="a3"/>
          </w:rPr>
          <w:t>Анкета Участника (Форма №3)</w:t>
        </w:r>
        <w:r w:rsidR="000D1383">
          <w:rPr>
            <w:webHidden/>
          </w:rPr>
          <w:tab/>
        </w:r>
        <w:r w:rsidR="000D1383">
          <w:rPr>
            <w:webHidden/>
          </w:rPr>
          <w:fldChar w:fldCharType="begin"/>
        </w:r>
        <w:r w:rsidR="000D1383">
          <w:rPr>
            <w:webHidden/>
          </w:rPr>
          <w:instrText xml:space="preserve"> PAGEREF _Toc169597610 \h </w:instrText>
        </w:r>
        <w:r w:rsidR="000D1383">
          <w:rPr>
            <w:webHidden/>
          </w:rPr>
        </w:r>
        <w:r w:rsidR="000D1383">
          <w:rPr>
            <w:webHidden/>
          </w:rPr>
          <w:fldChar w:fldCharType="separate"/>
        </w:r>
        <w:r w:rsidR="000D1383">
          <w:rPr>
            <w:webHidden/>
          </w:rPr>
          <w:t>13</w:t>
        </w:r>
        <w:r w:rsidR="000D1383">
          <w:rPr>
            <w:webHidden/>
          </w:rPr>
          <w:fldChar w:fldCharType="end"/>
        </w:r>
      </w:hyperlink>
    </w:p>
    <w:p w14:paraId="395D38CA" w14:textId="389F5DB8" w:rsidR="00E61DF3" w:rsidRPr="00E61DF3" w:rsidRDefault="003757C5" w:rsidP="00E61DF3">
      <w:pPr>
        <w:pStyle w:val="22"/>
        <w:tabs>
          <w:tab w:val="clear" w:pos="1260"/>
          <w:tab w:val="left" w:pos="709"/>
          <w:tab w:val="left" w:pos="1680"/>
          <w:tab w:val="right" w:leader="dot" w:pos="10762"/>
        </w:tabs>
        <w:ind w:right="-1"/>
      </w:pPr>
      <w:r w:rsidRPr="00E61DF3">
        <w:fldChar w:fldCharType="end"/>
      </w:r>
      <w:bookmarkEnd w:id="0"/>
    </w:p>
    <w:p w14:paraId="48587C64" w14:textId="77777777" w:rsidR="00E61DF3" w:rsidRPr="00BA08E8" w:rsidRDefault="00E61DF3" w:rsidP="00E61DF3">
      <w:pPr>
        <w:pStyle w:val="111"/>
        <w:tabs>
          <w:tab w:val="clear" w:pos="0"/>
        </w:tabs>
        <w:spacing w:before="0" w:after="0"/>
        <w:rPr>
          <w:rFonts w:ascii="Times New Roman" w:hAnsi="Times New Roman"/>
          <w:sz w:val="24"/>
          <w:szCs w:val="24"/>
        </w:rPr>
      </w:pPr>
      <w:bookmarkStart w:id="1" w:name="_Toc169597587"/>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1"/>
    </w:p>
    <w:p w14:paraId="0AAE38AA" w14:textId="77777777" w:rsidR="00162715" w:rsidRPr="0071411D" w:rsidRDefault="00E61DF3" w:rsidP="00162715">
      <w:pPr>
        <w:spacing w:line="240" w:lineRule="auto"/>
        <w:ind w:firstLine="0"/>
        <w:rPr>
          <w:sz w:val="24"/>
          <w:szCs w:val="24"/>
        </w:rPr>
      </w:pPr>
      <w:r w:rsidRPr="00BA08E8">
        <w:rPr>
          <w:b/>
          <w:sz w:val="24"/>
          <w:szCs w:val="24"/>
        </w:rPr>
        <w:t>1.1 Заказчик</w:t>
      </w:r>
      <w:r w:rsidRPr="00BA08E8">
        <w:rPr>
          <w:sz w:val="24"/>
          <w:szCs w:val="24"/>
        </w:rPr>
        <w:t xml:space="preserve"> - </w:t>
      </w:r>
      <w:r w:rsidR="00057C0F">
        <w:rPr>
          <w:sz w:val="24"/>
          <w:szCs w:val="24"/>
        </w:rPr>
        <w:t>АО</w:t>
      </w:r>
      <w:r w:rsidRPr="00BA08E8">
        <w:rPr>
          <w:sz w:val="24"/>
          <w:szCs w:val="24"/>
        </w:rPr>
        <w:t xml:space="preserve"> «</w:t>
      </w:r>
      <w:r w:rsidR="002D37F6">
        <w:rPr>
          <w:sz w:val="24"/>
          <w:szCs w:val="24"/>
        </w:rPr>
        <w:t>К-Технологии</w:t>
      </w:r>
      <w:r w:rsidRPr="00BA08E8">
        <w:rPr>
          <w:sz w:val="24"/>
          <w:szCs w:val="24"/>
        </w:rPr>
        <w:t xml:space="preserve">» - юридический адрес: </w:t>
      </w:r>
      <w:r w:rsidR="00162715" w:rsidRPr="0071411D">
        <w:rPr>
          <w:sz w:val="24"/>
          <w:szCs w:val="24"/>
          <w:lang w:eastAsia="en-US"/>
        </w:rPr>
        <w:t>г. Москва, ул. Электрозаводская 27 стр.9</w:t>
      </w:r>
    </w:p>
    <w:p w14:paraId="05A8EE76" w14:textId="58C0830F" w:rsidR="00E61DF3" w:rsidRPr="00BA08E8" w:rsidRDefault="00E61DF3" w:rsidP="00E61DF3">
      <w:pPr>
        <w:tabs>
          <w:tab w:val="num" w:pos="0"/>
        </w:tabs>
        <w:spacing w:line="240" w:lineRule="auto"/>
        <w:ind w:firstLine="0"/>
        <w:rPr>
          <w:sz w:val="24"/>
          <w:szCs w:val="24"/>
        </w:rPr>
      </w:pPr>
    </w:p>
    <w:p w14:paraId="5F49E738" w14:textId="77777777" w:rsidR="00AC40CA" w:rsidRPr="00AC40CA" w:rsidRDefault="00E61DF3" w:rsidP="00AC40CA">
      <w:pPr>
        <w:tabs>
          <w:tab w:val="num" w:pos="0"/>
        </w:tabs>
        <w:spacing w:line="240" w:lineRule="auto"/>
        <w:ind w:firstLine="0"/>
        <w:rPr>
          <w:kern w:val="28"/>
          <w:sz w:val="24"/>
          <w:szCs w:val="24"/>
        </w:rPr>
      </w:pPr>
      <w:r w:rsidRPr="005665AC">
        <w:rPr>
          <w:b/>
          <w:sz w:val="24"/>
          <w:szCs w:val="24"/>
        </w:rPr>
        <w:t>1.2 Организатор</w:t>
      </w:r>
      <w:r w:rsidRPr="005665AC">
        <w:rPr>
          <w:sz w:val="24"/>
          <w:szCs w:val="24"/>
        </w:rPr>
        <w:t xml:space="preserve"> -</w:t>
      </w:r>
      <w:r w:rsidR="00162715" w:rsidRPr="005665AC">
        <w:rPr>
          <w:kern w:val="28"/>
          <w:sz w:val="24"/>
          <w:szCs w:val="24"/>
        </w:rPr>
        <w:t xml:space="preserve"> Отдел закупок АО «К-технологии», –</w:t>
      </w:r>
      <w:r w:rsidR="00E23DCB" w:rsidRPr="005665AC">
        <w:rPr>
          <w:kern w:val="28"/>
          <w:sz w:val="24"/>
          <w:szCs w:val="24"/>
        </w:rPr>
        <w:t xml:space="preserve"> </w:t>
      </w:r>
      <w:r w:rsidR="00AC40CA" w:rsidRPr="00AC40CA">
        <w:rPr>
          <w:kern w:val="28"/>
          <w:sz w:val="24"/>
          <w:szCs w:val="24"/>
        </w:rPr>
        <w:t>Карпунин Денис Русланович,</w:t>
      </w:r>
    </w:p>
    <w:p w14:paraId="3CD0C816" w14:textId="560619EA" w:rsidR="00E61DF3" w:rsidRDefault="00AC40CA" w:rsidP="00AC40CA">
      <w:pPr>
        <w:tabs>
          <w:tab w:val="num" w:pos="0"/>
        </w:tabs>
        <w:spacing w:line="240" w:lineRule="auto"/>
        <w:ind w:firstLine="0"/>
        <w:rPr>
          <w:kern w:val="28"/>
        </w:rPr>
      </w:pPr>
      <w:r w:rsidRPr="00AC40CA">
        <w:rPr>
          <w:kern w:val="28"/>
          <w:sz w:val="24"/>
          <w:szCs w:val="24"/>
        </w:rPr>
        <w:t xml:space="preserve"> телефон 8-495-788-00-07 (доб. 7848), dkarpunin@k-tech.ru</w:t>
      </w:r>
      <w:r>
        <w:rPr>
          <w:kern w:val="28"/>
          <w:sz w:val="24"/>
          <w:szCs w:val="24"/>
        </w:rPr>
        <w:t>.</w:t>
      </w:r>
    </w:p>
    <w:p w14:paraId="2792C1CE" w14:textId="77777777" w:rsidR="00162715" w:rsidRPr="00BA08E8" w:rsidRDefault="00162715" w:rsidP="00E61DF3">
      <w:pPr>
        <w:tabs>
          <w:tab w:val="num" w:pos="0"/>
        </w:tabs>
        <w:spacing w:line="240" w:lineRule="auto"/>
        <w:ind w:firstLine="0"/>
        <w:rPr>
          <w:sz w:val="24"/>
          <w:szCs w:val="24"/>
        </w:rPr>
      </w:pPr>
    </w:p>
    <w:p w14:paraId="3098B5B5" w14:textId="77777777" w:rsidR="00E61DF3" w:rsidRPr="00BA08E8" w:rsidRDefault="00E61DF3" w:rsidP="00E61DF3">
      <w:pPr>
        <w:tabs>
          <w:tab w:val="num" w:pos="0"/>
        </w:tabs>
        <w:spacing w:line="240" w:lineRule="auto"/>
        <w:ind w:firstLine="0"/>
        <w:rPr>
          <w:b/>
          <w:sz w:val="24"/>
          <w:szCs w:val="24"/>
        </w:rPr>
      </w:pPr>
      <w:r w:rsidRPr="00BA08E8">
        <w:rPr>
          <w:b/>
          <w:sz w:val="24"/>
          <w:szCs w:val="24"/>
        </w:rPr>
        <w:t xml:space="preserve">1.3 Срок окончания приема предложений </w:t>
      </w:r>
    </w:p>
    <w:p w14:paraId="428DFF73" w14:textId="48F47496" w:rsidR="0017444D" w:rsidRDefault="004F1503" w:rsidP="004F1503">
      <w:pPr>
        <w:autoSpaceDE w:val="0"/>
        <w:autoSpaceDN w:val="0"/>
        <w:adjustRightInd w:val="0"/>
        <w:spacing w:line="240" w:lineRule="auto"/>
        <w:ind w:firstLine="0"/>
        <w:rPr>
          <w:rFonts w:ascii="Cambria" w:hAnsi="Cambria" w:cs="Cambria"/>
          <w:sz w:val="24"/>
          <w:szCs w:val="24"/>
        </w:rPr>
      </w:pPr>
      <w:bookmarkStart w:id="2" w:name="_Hlk118897012"/>
      <w:r w:rsidRPr="004F1503">
        <w:rPr>
          <w:rFonts w:ascii="Cambria" w:hAnsi="Cambria" w:cs="Cambria"/>
          <w:sz w:val="24"/>
          <w:szCs w:val="24"/>
        </w:rPr>
        <w:t>Предложения</w:t>
      </w:r>
      <w:r w:rsidRPr="004F1503">
        <w:rPr>
          <w:rFonts w:ascii="Times" w:hAnsi="Times" w:cs="Times"/>
          <w:sz w:val="24"/>
          <w:szCs w:val="24"/>
        </w:rPr>
        <w:t xml:space="preserve">, </w:t>
      </w:r>
      <w:r w:rsidRPr="004F1503">
        <w:rPr>
          <w:rFonts w:ascii="Cambria" w:hAnsi="Cambria" w:cs="Cambria"/>
          <w:sz w:val="24"/>
          <w:szCs w:val="24"/>
        </w:rPr>
        <w:t>оформленные</w:t>
      </w:r>
      <w:r w:rsidRPr="004F1503">
        <w:rPr>
          <w:rFonts w:ascii="Times" w:hAnsi="Times" w:cs="Times"/>
          <w:sz w:val="24"/>
          <w:szCs w:val="24"/>
        </w:rPr>
        <w:t xml:space="preserve"> </w:t>
      </w:r>
      <w:r w:rsidRPr="004F1503">
        <w:rPr>
          <w:rFonts w:ascii="Cambria" w:hAnsi="Cambria" w:cs="Cambria"/>
          <w:sz w:val="24"/>
          <w:szCs w:val="24"/>
        </w:rPr>
        <w:t>в</w:t>
      </w:r>
      <w:r w:rsidRPr="004F1503">
        <w:rPr>
          <w:rFonts w:ascii="Times" w:hAnsi="Times" w:cs="Times"/>
          <w:sz w:val="24"/>
          <w:szCs w:val="24"/>
        </w:rPr>
        <w:t xml:space="preserve"> </w:t>
      </w:r>
      <w:r w:rsidRPr="004F1503">
        <w:rPr>
          <w:rFonts w:ascii="Cambria" w:hAnsi="Cambria" w:cs="Cambria"/>
          <w:sz w:val="24"/>
          <w:szCs w:val="24"/>
        </w:rPr>
        <w:t>соответствии</w:t>
      </w:r>
      <w:r w:rsidRPr="004F1503">
        <w:rPr>
          <w:rFonts w:ascii="Times" w:hAnsi="Times" w:cs="Times"/>
          <w:sz w:val="24"/>
          <w:szCs w:val="24"/>
        </w:rPr>
        <w:t xml:space="preserve"> </w:t>
      </w:r>
      <w:r w:rsidRPr="004F1503">
        <w:rPr>
          <w:rFonts w:ascii="Cambria" w:hAnsi="Cambria" w:cs="Cambria"/>
          <w:sz w:val="24"/>
          <w:szCs w:val="24"/>
        </w:rPr>
        <w:t>с</w:t>
      </w:r>
      <w:r w:rsidRPr="004F1503">
        <w:rPr>
          <w:rFonts w:ascii="Times" w:hAnsi="Times" w:cs="Times"/>
          <w:sz w:val="24"/>
          <w:szCs w:val="24"/>
        </w:rPr>
        <w:t xml:space="preserve"> </w:t>
      </w:r>
      <w:r w:rsidRPr="004F1503">
        <w:rPr>
          <w:rFonts w:ascii="Cambria" w:hAnsi="Cambria" w:cs="Cambria"/>
          <w:sz w:val="24"/>
          <w:szCs w:val="24"/>
        </w:rPr>
        <w:t>требованиями</w:t>
      </w:r>
      <w:r w:rsidRPr="004F1503">
        <w:rPr>
          <w:rFonts w:ascii="Times" w:hAnsi="Times" w:cs="Times"/>
          <w:sz w:val="24"/>
          <w:szCs w:val="24"/>
        </w:rPr>
        <w:t xml:space="preserve"> </w:t>
      </w:r>
      <w:r w:rsidRPr="004F1503">
        <w:rPr>
          <w:rFonts w:ascii="Cambria" w:hAnsi="Cambria" w:cs="Cambria"/>
          <w:sz w:val="24"/>
          <w:szCs w:val="24"/>
        </w:rPr>
        <w:t>закупочной</w:t>
      </w:r>
      <w:r w:rsidRPr="004F1503">
        <w:rPr>
          <w:rFonts w:ascii="Times" w:hAnsi="Times" w:cs="Times"/>
          <w:sz w:val="24"/>
          <w:szCs w:val="24"/>
        </w:rPr>
        <w:t xml:space="preserve"> </w:t>
      </w:r>
      <w:r w:rsidRPr="004F1503">
        <w:rPr>
          <w:rFonts w:ascii="Cambria" w:hAnsi="Cambria" w:cs="Cambria"/>
          <w:sz w:val="24"/>
          <w:szCs w:val="24"/>
        </w:rPr>
        <w:t>документации</w:t>
      </w:r>
      <w:r w:rsidRPr="004F1503">
        <w:rPr>
          <w:rFonts w:ascii="Times" w:hAnsi="Times" w:cs="Times"/>
          <w:sz w:val="24"/>
          <w:szCs w:val="24"/>
        </w:rPr>
        <w:t xml:space="preserve">, </w:t>
      </w:r>
      <w:r w:rsidRPr="004F1503">
        <w:rPr>
          <w:rFonts w:ascii="Cambria" w:hAnsi="Cambria" w:cs="Cambria"/>
          <w:sz w:val="24"/>
          <w:szCs w:val="24"/>
        </w:rPr>
        <w:t>должны</w:t>
      </w:r>
      <w:r w:rsidRPr="004F1503">
        <w:rPr>
          <w:rFonts w:ascii="Times" w:hAnsi="Times" w:cs="Times"/>
          <w:sz w:val="24"/>
          <w:szCs w:val="24"/>
        </w:rPr>
        <w:t xml:space="preserve"> </w:t>
      </w:r>
      <w:r w:rsidRPr="004F1503">
        <w:rPr>
          <w:rFonts w:ascii="Cambria" w:hAnsi="Cambria" w:cs="Cambria"/>
          <w:sz w:val="24"/>
          <w:szCs w:val="24"/>
        </w:rPr>
        <w:t>быть</w:t>
      </w:r>
      <w:r w:rsidRPr="004F1503">
        <w:rPr>
          <w:rFonts w:ascii="Times" w:hAnsi="Times" w:cs="Times"/>
          <w:sz w:val="24"/>
          <w:szCs w:val="24"/>
        </w:rPr>
        <w:t xml:space="preserve"> </w:t>
      </w:r>
      <w:r w:rsidRPr="004F1503">
        <w:rPr>
          <w:rFonts w:ascii="Cambria" w:hAnsi="Cambria" w:cs="Cambria"/>
          <w:sz w:val="24"/>
          <w:szCs w:val="24"/>
        </w:rPr>
        <w:t>направлены</w:t>
      </w:r>
      <w:r w:rsidRPr="004F1503">
        <w:rPr>
          <w:rFonts w:ascii="Times" w:hAnsi="Times" w:cs="Times"/>
          <w:sz w:val="24"/>
          <w:szCs w:val="24"/>
        </w:rPr>
        <w:t xml:space="preserve"> </w:t>
      </w:r>
      <w:r w:rsidRPr="004F1503">
        <w:rPr>
          <w:rFonts w:ascii="Cambria" w:hAnsi="Cambria" w:cs="Cambria"/>
          <w:sz w:val="24"/>
          <w:szCs w:val="24"/>
        </w:rPr>
        <w:t>на</w:t>
      </w:r>
      <w:r w:rsidRPr="004F1503">
        <w:rPr>
          <w:rFonts w:ascii="Times" w:hAnsi="Times" w:cs="Times"/>
          <w:sz w:val="24"/>
          <w:szCs w:val="24"/>
        </w:rPr>
        <w:t xml:space="preserve"> </w:t>
      </w:r>
      <w:r w:rsidRPr="004F1503">
        <w:rPr>
          <w:rFonts w:ascii="Cambria" w:hAnsi="Cambria" w:cs="Cambria"/>
          <w:sz w:val="24"/>
          <w:szCs w:val="24"/>
        </w:rPr>
        <w:t>выделенный</w:t>
      </w:r>
      <w:r w:rsidRPr="004F1503">
        <w:rPr>
          <w:rFonts w:ascii="Times" w:hAnsi="Times" w:cs="Times"/>
          <w:sz w:val="24"/>
          <w:szCs w:val="24"/>
        </w:rPr>
        <w:t xml:space="preserve"> </w:t>
      </w:r>
      <w:r w:rsidRPr="004F1503">
        <w:rPr>
          <w:rFonts w:ascii="Cambria" w:hAnsi="Cambria" w:cs="Cambria"/>
          <w:sz w:val="24"/>
          <w:szCs w:val="24"/>
        </w:rPr>
        <w:t>ящик</w:t>
      </w:r>
      <w:r w:rsidRPr="004F1503">
        <w:rPr>
          <w:rFonts w:ascii="Times" w:hAnsi="Times" w:cs="Times"/>
          <w:sz w:val="24"/>
          <w:szCs w:val="24"/>
        </w:rPr>
        <w:t xml:space="preserve"> </w:t>
      </w:r>
      <w:r w:rsidRPr="004F1503">
        <w:rPr>
          <w:rFonts w:ascii="Cambria" w:hAnsi="Cambria" w:cs="Cambria"/>
          <w:sz w:val="24"/>
          <w:szCs w:val="24"/>
        </w:rPr>
        <w:t>электронной</w:t>
      </w:r>
      <w:r w:rsidRPr="004F1503">
        <w:rPr>
          <w:rFonts w:ascii="Times" w:hAnsi="Times" w:cs="Times"/>
          <w:sz w:val="24"/>
          <w:szCs w:val="24"/>
        </w:rPr>
        <w:t xml:space="preserve"> </w:t>
      </w:r>
      <w:r w:rsidRPr="004F1503">
        <w:rPr>
          <w:rFonts w:ascii="Cambria" w:hAnsi="Cambria" w:cs="Cambria"/>
          <w:sz w:val="24"/>
          <w:szCs w:val="24"/>
        </w:rPr>
        <w:t xml:space="preserve">почты </w:t>
      </w:r>
      <w:hyperlink r:id="rId8" w:history="1">
        <w:r w:rsidR="0017444D" w:rsidRPr="00A56708">
          <w:rPr>
            <w:rStyle w:val="a3"/>
            <w:rFonts w:ascii="Cambria" w:hAnsi="Cambria" w:cs="Cambria"/>
            <w:sz w:val="24"/>
            <w:szCs w:val="24"/>
          </w:rPr>
          <w:t>rti_tender@</w:t>
        </w:r>
        <w:r w:rsidR="0017444D" w:rsidRPr="00A56708">
          <w:rPr>
            <w:rStyle w:val="a3"/>
            <w:rFonts w:ascii="Cambria" w:hAnsi="Cambria" w:cs="Cambria"/>
            <w:sz w:val="24"/>
            <w:szCs w:val="24"/>
            <w:lang w:val="en-US"/>
          </w:rPr>
          <w:t>k</w:t>
        </w:r>
        <w:r w:rsidR="0017444D" w:rsidRPr="00A56708">
          <w:rPr>
            <w:rStyle w:val="a3"/>
            <w:rFonts w:ascii="Cambria" w:hAnsi="Cambria" w:cs="Cambria"/>
            <w:sz w:val="24"/>
            <w:szCs w:val="24"/>
          </w:rPr>
          <w:t>-</w:t>
        </w:r>
        <w:r w:rsidR="0017444D" w:rsidRPr="00A56708">
          <w:rPr>
            <w:rStyle w:val="a3"/>
            <w:rFonts w:ascii="Cambria" w:hAnsi="Cambria" w:cs="Cambria"/>
            <w:sz w:val="24"/>
            <w:szCs w:val="24"/>
            <w:lang w:val="en-US"/>
          </w:rPr>
          <w:t>tech</w:t>
        </w:r>
        <w:r w:rsidR="0017444D" w:rsidRPr="00A56708">
          <w:rPr>
            <w:rStyle w:val="a3"/>
            <w:rFonts w:ascii="Cambria" w:hAnsi="Cambria" w:cs="Cambria"/>
            <w:sz w:val="24"/>
            <w:szCs w:val="24"/>
          </w:rPr>
          <w:t>.</w:t>
        </w:r>
        <w:proofErr w:type="spellStart"/>
        <w:r w:rsidR="0017444D" w:rsidRPr="00A56708">
          <w:rPr>
            <w:rStyle w:val="a3"/>
            <w:rFonts w:ascii="Cambria" w:hAnsi="Cambria" w:cs="Cambria"/>
            <w:sz w:val="24"/>
            <w:szCs w:val="24"/>
          </w:rPr>
          <w:t>ru</w:t>
        </w:r>
        <w:proofErr w:type="spellEnd"/>
      </w:hyperlink>
      <w:r w:rsidRPr="004F1503">
        <w:rPr>
          <w:rFonts w:ascii="Times" w:hAnsi="Times" w:cs="Times"/>
          <w:sz w:val="24"/>
          <w:szCs w:val="24"/>
        </w:rPr>
        <w:t xml:space="preserve"> </w:t>
      </w:r>
      <w:r w:rsidRPr="004F1503">
        <w:rPr>
          <w:rFonts w:ascii="Cambria" w:hAnsi="Cambria" w:cs="Cambria"/>
          <w:sz w:val="24"/>
          <w:szCs w:val="24"/>
        </w:rPr>
        <w:t>не позднее 1</w:t>
      </w:r>
      <w:r w:rsidR="000D36C9">
        <w:rPr>
          <w:rFonts w:ascii="Cambria" w:hAnsi="Cambria" w:cs="Cambria"/>
          <w:sz w:val="24"/>
          <w:szCs w:val="24"/>
        </w:rPr>
        <w:t>2</w:t>
      </w:r>
      <w:r w:rsidRPr="004F1503">
        <w:rPr>
          <w:rFonts w:ascii="Cambria" w:hAnsi="Cambria" w:cs="Cambria"/>
          <w:sz w:val="24"/>
          <w:szCs w:val="24"/>
        </w:rPr>
        <w:t xml:space="preserve">.00 часов (местное время) </w:t>
      </w:r>
      <w:r w:rsidR="00AC40CA">
        <w:rPr>
          <w:rFonts w:ascii="Cambria" w:hAnsi="Cambria" w:cs="Cambria"/>
          <w:sz w:val="24"/>
          <w:szCs w:val="24"/>
        </w:rPr>
        <w:t xml:space="preserve"> </w:t>
      </w:r>
      <w:r w:rsidR="007176EA">
        <w:rPr>
          <w:rFonts w:ascii="Cambria" w:hAnsi="Cambria" w:cs="Cambria"/>
          <w:sz w:val="24"/>
          <w:szCs w:val="24"/>
          <w:highlight w:val="cyan"/>
        </w:rPr>
        <w:t>06</w:t>
      </w:r>
      <w:bookmarkStart w:id="3" w:name="_GoBack"/>
      <w:bookmarkEnd w:id="3"/>
      <w:r w:rsidRPr="00480B9C">
        <w:rPr>
          <w:rFonts w:ascii="Cambria" w:hAnsi="Cambria" w:cs="Cambria"/>
          <w:sz w:val="24"/>
          <w:szCs w:val="24"/>
          <w:highlight w:val="cyan"/>
        </w:rPr>
        <w:t>.</w:t>
      </w:r>
      <w:r w:rsidR="00220237" w:rsidRPr="00480B9C">
        <w:rPr>
          <w:rFonts w:ascii="Cambria" w:hAnsi="Cambria" w:cs="Cambria"/>
          <w:sz w:val="24"/>
          <w:szCs w:val="24"/>
          <w:highlight w:val="cyan"/>
        </w:rPr>
        <w:t>1</w:t>
      </w:r>
      <w:r w:rsidR="00480B9C" w:rsidRPr="00480B9C">
        <w:rPr>
          <w:rFonts w:ascii="Cambria" w:hAnsi="Cambria" w:cs="Cambria"/>
          <w:sz w:val="24"/>
          <w:szCs w:val="24"/>
          <w:highlight w:val="cyan"/>
        </w:rPr>
        <w:t>2</w:t>
      </w:r>
      <w:r w:rsidRPr="00480B9C">
        <w:rPr>
          <w:rFonts w:ascii="Cambria" w:hAnsi="Cambria" w:cs="Cambria"/>
          <w:sz w:val="24"/>
          <w:szCs w:val="24"/>
          <w:highlight w:val="cyan"/>
        </w:rPr>
        <w:t>.202</w:t>
      </w:r>
      <w:r w:rsidR="00426D5A" w:rsidRPr="00480B9C">
        <w:rPr>
          <w:rFonts w:ascii="Cambria" w:hAnsi="Cambria" w:cs="Cambria"/>
          <w:sz w:val="24"/>
          <w:szCs w:val="24"/>
          <w:highlight w:val="cyan"/>
        </w:rPr>
        <w:t>4</w:t>
      </w:r>
      <w:r w:rsidRPr="00480B9C">
        <w:rPr>
          <w:rFonts w:ascii="Cambria" w:hAnsi="Cambria" w:cs="Cambria"/>
          <w:sz w:val="24"/>
          <w:szCs w:val="24"/>
          <w:highlight w:val="cyan"/>
        </w:rPr>
        <w:t xml:space="preserve"> г</w:t>
      </w:r>
      <w:r w:rsidRPr="004F1503">
        <w:rPr>
          <w:rFonts w:ascii="Cambria" w:hAnsi="Cambria" w:cs="Cambria"/>
          <w:sz w:val="24"/>
          <w:szCs w:val="24"/>
        </w:rPr>
        <w:t xml:space="preserve">. </w:t>
      </w:r>
    </w:p>
    <w:p w14:paraId="3BC99348" w14:textId="74436A66" w:rsidR="004F1503" w:rsidRPr="004F1503" w:rsidRDefault="004F1503" w:rsidP="004F1503">
      <w:pPr>
        <w:autoSpaceDE w:val="0"/>
        <w:autoSpaceDN w:val="0"/>
        <w:adjustRightInd w:val="0"/>
        <w:spacing w:line="240" w:lineRule="auto"/>
        <w:ind w:firstLine="0"/>
        <w:rPr>
          <w:rFonts w:ascii="Cambria" w:hAnsi="Cambria" w:cs="Cambria"/>
          <w:sz w:val="24"/>
          <w:szCs w:val="24"/>
        </w:rPr>
      </w:pPr>
      <w:r w:rsidRPr="0017444D">
        <w:rPr>
          <w:color w:val="FF0000"/>
          <w:sz w:val="24"/>
          <w:szCs w:val="24"/>
        </w:rPr>
        <w:t>В теме письма Участник обязан указать номер закупки «</w:t>
      </w:r>
      <w:r w:rsidR="0017444D" w:rsidRPr="0017444D">
        <w:rPr>
          <w:color w:val="FF0000"/>
          <w:sz w:val="24"/>
          <w:szCs w:val="24"/>
        </w:rPr>
        <w:t>13008</w:t>
      </w:r>
      <w:r w:rsidR="006D68C8">
        <w:rPr>
          <w:color w:val="FF0000"/>
          <w:sz w:val="24"/>
          <w:szCs w:val="24"/>
        </w:rPr>
        <w:t>9</w:t>
      </w:r>
      <w:r w:rsidRPr="0017444D">
        <w:rPr>
          <w:color w:val="FF0000"/>
          <w:sz w:val="24"/>
          <w:szCs w:val="24"/>
        </w:rPr>
        <w:t>».</w:t>
      </w:r>
    </w:p>
    <w:bookmarkEnd w:id="2"/>
    <w:p w14:paraId="58CFCFFE" w14:textId="77777777" w:rsidR="00162715" w:rsidRDefault="00162715" w:rsidP="00E61DF3">
      <w:pPr>
        <w:tabs>
          <w:tab w:val="num" w:pos="0"/>
        </w:tabs>
        <w:spacing w:line="240" w:lineRule="auto"/>
        <w:ind w:firstLine="0"/>
        <w:rPr>
          <w:b/>
          <w:sz w:val="24"/>
          <w:szCs w:val="24"/>
        </w:rPr>
      </w:pPr>
    </w:p>
    <w:p w14:paraId="541E3951" w14:textId="58CD58AD" w:rsidR="00E61DF3" w:rsidRPr="00BA08E8" w:rsidRDefault="00E61DF3" w:rsidP="00E61DF3">
      <w:pPr>
        <w:tabs>
          <w:tab w:val="num" w:pos="0"/>
        </w:tabs>
        <w:spacing w:line="240" w:lineRule="auto"/>
        <w:ind w:firstLine="0"/>
        <w:rPr>
          <w:b/>
          <w:sz w:val="24"/>
          <w:szCs w:val="24"/>
        </w:rPr>
      </w:pPr>
      <w:r w:rsidRPr="00BA08E8">
        <w:rPr>
          <w:b/>
          <w:sz w:val="24"/>
          <w:szCs w:val="24"/>
        </w:rPr>
        <w:t>1.4 Предоставление Закупочной документации</w:t>
      </w:r>
    </w:p>
    <w:p w14:paraId="2689C78C" w14:textId="459F1D54" w:rsidR="00E61DF3" w:rsidRPr="00AC40CA" w:rsidRDefault="00E61DF3" w:rsidP="00E61DF3">
      <w:pPr>
        <w:tabs>
          <w:tab w:val="num" w:pos="0"/>
        </w:tabs>
        <w:spacing w:line="240" w:lineRule="auto"/>
        <w:ind w:firstLine="0"/>
        <w:rPr>
          <w:sz w:val="24"/>
          <w:szCs w:val="24"/>
        </w:rPr>
      </w:pPr>
      <w:r w:rsidRPr="00BA08E8">
        <w:rPr>
          <w:sz w:val="24"/>
          <w:szCs w:val="24"/>
        </w:rPr>
        <w:t xml:space="preserve">1.4.1. </w:t>
      </w:r>
      <w:r w:rsidR="00162715" w:rsidRPr="0071411D">
        <w:rPr>
          <w:sz w:val="24"/>
          <w:szCs w:val="24"/>
        </w:rPr>
        <w:t>Участники должны получить Закупочную документацию, в порядке, указанном в Уведомлении о проведение закупочной процедуры</w:t>
      </w:r>
    </w:p>
    <w:p w14:paraId="0EB907A6" w14:textId="77777777" w:rsidR="00E61DF3" w:rsidRPr="00BA08E8" w:rsidRDefault="00E61DF3" w:rsidP="00E61DF3">
      <w:pPr>
        <w:tabs>
          <w:tab w:val="num" w:pos="0"/>
        </w:tabs>
        <w:spacing w:line="240" w:lineRule="auto"/>
        <w:ind w:firstLine="0"/>
        <w:rPr>
          <w:sz w:val="24"/>
          <w:szCs w:val="24"/>
        </w:rPr>
      </w:pPr>
      <w:r w:rsidRPr="00BA08E8">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14:paraId="6B673136" w14:textId="77777777" w:rsidR="00E61DF3" w:rsidRPr="00BA08E8" w:rsidRDefault="00E61DF3" w:rsidP="00E61DF3">
      <w:pPr>
        <w:tabs>
          <w:tab w:val="num" w:pos="0"/>
        </w:tabs>
        <w:spacing w:line="240" w:lineRule="auto"/>
        <w:ind w:firstLine="0"/>
        <w:rPr>
          <w:b/>
          <w:sz w:val="24"/>
          <w:szCs w:val="24"/>
        </w:rPr>
      </w:pPr>
      <w:bookmarkStart w:id="4" w:name="_Toc55285336"/>
      <w:bookmarkStart w:id="5" w:name="_Toc55305370"/>
      <w:bookmarkStart w:id="6" w:name="_Ref55313246"/>
      <w:bookmarkStart w:id="7" w:name="_Ref56231140"/>
      <w:bookmarkStart w:id="8" w:name="_Ref56231144"/>
      <w:bookmarkStart w:id="9" w:name="_Toc57314617"/>
      <w:bookmarkStart w:id="10" w:name="_Toc69728943"/>
      <w:bookmarkStart w:id="11" w:name="_Toc189545068"/>
      <w:bookmarkStart w:id="12" w:name="_Toc518119237"/>
      <w:r w:rsidRPr="00BA08E8">
        <w:rPr>
          <w:b/>
          <w:sz w:val="24"/>
          <w:szCs w:val="24"/>
        </w:rPr>
        <w:t>1.5 Правовой статус процедур и документов</w:t>
      </w:r>
      <w:bookmarkEnd w:id="4"/>
      <w:bookmarkEnd w:id="5"/>
      <w:bookmarkEnd w:id="6"/>
      <w:bookmarkEnd w:id="7"/>
      <w:bookmarkEnd w:id="8"/>
      <w:bookmarkEnd w:id="9"/>
      <w:bookmarkEnd w:id="10"/>
      <w:bookmarkEnd w:id="11"/>
    </w:p>
    <w:p w14:paraId="70D7D083" w14:textId="28F61F82" w:rsidR="00E61DF3" w:rsidRPr="00BA08E8" w:rsidRDefault="00E61DF3" w:rsidP="00E61DF3">
      <w:pPr>
        <w:tabs>
          <w:tab w:val="num" w:pos="0"/>
        </w:tabs>
        <w:spacing w:line="240" w:lineRule="auto"/>
        <w:ind w:firstLine="0"/>
        <w:rPr>
          <w:sz w:val="24"/>
          <w:szCs w:val="24"/>
        </w:rPr>
      </w:pPr>
      <w:bookmarkStart w:id="13" w:name="_Toc55285339"/>
      <w:bookmarkStart w:id="14" w:name="_Toc55305373"/>
      <w:bookmarkStart w:id="15" w:name="_Toc57314619"/>
      <w:bookmarkStart w:id="16" w:name="_Toc69728944"/>
      <w:bookmarkStart w:id="17" w:name="_Toc66354324"/>
      <w:bookmarkEnd w:id="12"/>
      <w:r w:rsidRPr="00BA08E8">
        <w:rPr>
          <w:sz w:val="24"/>
          <w:szCs w:val="24"/>
        </w:rPr>
        <w:t xml:space="preserve">1.5.1. </w:t>
      </w:r>
      <w:r w:rsidR="00162715" w:rsidRPr="00162715">
        <w:rPr>
          <w:bCs/>
          <w:sz w:val="24"/>
          <w:szCs w:val="24"/>
        </w:rPr>
        <w:t>Запрос предложений</w:t>
      </w:r>
      <w:r w:rsidRPr="00BA08E8">
        <w:rPr>
          <w:sz w:val="24"/>
          <w:szCs w:val="24"/>
        </w:rPr>
        <w:t xml:space="preserve"> 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14:paraId="22672103" w14:textId="77777777" w:rsidR="00E61DF3" w:rsidRPr="00BA08E8" w:rsidRDefault="00E61DF3" w:rsidP="00E61DF3">
      <w:pPr>
        <w:tabs>
          <w:tab w:val="num" w:pos="0"/>
        </w:tabs>
        <w:spacing w:line="240" w:lineRule="auto"/>
        <w:ind w:firstLine="0"/>
        <w:rPr>
          <w:sz w:val="24"/>
          <w:szCs w:val="24"/>
        </w:rPr>
      </w:pPr>
      <w:r w:rsidRPr="00BA08E8">
        <w:rPr>
          <w:sz w:val="24"/>
          <w:szCs w:val="24"/>
        </w:rPr>
        <w:t>1.5.2. Опубликованное в соответствии с пунктом 1.1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696A2776" w14:textId="77777777" w:rsidR="00E61DF3" w:rsidRPr="00BA08E8" w:rsidRDefault="00E61DF3" w:rsidP="00E61DF3">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878BCA0" w14:textId="77777777" w:rsidR="00E61DF3" w:rsidRPr="00BA08E8" w:rsidRDefault="00E61DF3" w:rsidP="00E61DF3">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14:paraId="3AE90909" w14:textId="77777777" w:rsidR="00E61DF3" w:rsidRPr="00BA08E8" w:rsidRDefault="00E61DF3" w:rsidP="00E61DF3">
      <w:pPr>
        <w:tabs>
          <w:tab w:val="num" w:pos="0"/>
        </w:tabs>
        <w:spacing w:line="240" w:lineRule="auto"/>
        <w:ind w:firstLine="0"/>
        <w:rPr>
          <w:sz w:val="24"/>
          <w:szCs w:val="24"/>
        </w:rPr>
      </w:pPr>
      <w:bookmarkStart w:id="18"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8"/>
    </w:p>
    <w:p w14:paraId="190C7FFB" w14:textId="77777777"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Протоколы преддоговорных переговоров между Организатором и Победителем (по условиям, не оговоренным ни в настоящей Документации по запросу предложений, ни в Предложении Победителя);</w:t>
      </w:r>
    </w:p>
    <w:p w14:paraId="0F966E45" w14:textId="77777777"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Уведомление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14:paraId="1910F561" w14:textId="77777777"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Предложение Победителя со всеми дополнениями и разъяснениями, соответствующими требованиям Организатора.</w:t>
      </w:r>
    </w:p>
    <w:p w14:paraId="3AA25970" w14:textId="77777777" w:rsidR="00E61DF3" w:rsidRPr="00BA08E8" w:rsidRDefault="00E61DF3" w:rsidP="00E61DF3">
      <w:pPr>
        <w:tabs>
          <w:tab w:val="num" w:pos="0"/>
        </w:tabs>
        <w:spacing w:line="240" w:lineRule="auto"/>
        <w:ind w:firstLine="0"/>
        <w:rPr>
          <w:sz w:val="24"/>
          <w:szCs w:val="24"/>
        </w:rPr>
      </w:pPr>
      <w:r w:rsidRPr="00BA08E8">
        <w:rPr>
          <w:sz w:val="24"/>
          <w:szCs w:val="24"/>
        </w:rPr>
        <w:t>1.5.6. Иные документы Организатора и Участников не определяют права и обязанности сторон в связи с данным запросом предложений.</w:t>
      </w:r>
    </w:p>
    <w:p w14:paraId="014DF74E" w14:textId="504A3067" w:rsidR="00E61DF3" w:rsidRPr="00BA08E8" w:rsidRDefault="00E61DF3" w:rsidP="00E61DF3">
      <w:pPr>
        <w:tabs>
          <w:tab w:val="num" w:pos="0"/>
        </w:tabs>
        <w:spacing w:line="240" w:lineRule="auto"/>
        <w:ind w:firstLine="0"/>
        <w:rPr>
          <w:sz w:val="24"/>
          <w:szCs w:val="24"/>
        </w:rPr>
      </w:pPr>
      <w:r w:rsidRPr="00BA08E8">
        <w:rPr>
          <w:sz w:val="24"/>
          <w:szCs w:val="24"/>
        </w:rPr>
        <w:t xml:space="preserve">1.5.7. Во всем, что не урегулировано Уведомлением о </w:t>
      </w:r>
      <w:r w:rsidRPr="00162715">
        <w:rPr>
          <w:sz w:val="24"/>
          <w:szCs w:val="24"/>
        </w:rPr>
        <w:t xml:space="preserve">проведении </w:t>
      </w:r>
      <w:r w:rsidR="00162715" w:rsidRPr="00162715">
        <w:rPr>
          <w:sz w:val="24"/>
          <w:szCs w:val="24"/>
        </w:rPr>
        <w:t>Запроса предложений</w:t>
      </w:r>
      <w:r w:rsidR="00162715">
        <w:rPr>
          <w:b/>
          <w:sz w:val="24"/>
          <w:szCs w:val="24"/>
        </w:rPr>
        <w:t xml:space="preserve"> </w:t>
      </w:r>
      <w:r w:rsidRPr="00BA08E8">
        <w:rPr>
          <w:sz w:val="24"/>
          <w:szCs w:val="24"/>
        </w:rPr>
        <w:t>и настоящей Документацией, стороны руководствуются Гражданским кодексом Российской Федерации.</w:t>
      </w:r>
    </w:p>
    <w:bookmarkEnd w:id="13"/>
    <w:bookmarkEnd w:id="14"/>
    <w:bookmarkEnd w:id="15"/>
    <w:bookmarkEnd w:id="16"/>
    <w:bookmarkEnd w:id="17"/>
    <w:p w14:paraId="2715281B" w14:textId="77777777" w:rsidR="00E61DF3" w:rsidRPr="00BA08E8" w:rsidRDefault="00E61DF3" w:rsidP="00E61DF3">
      <w:pPr>
        <w:tabs>
          <w:tab w:val="num" w:pos="0"/>
        </w:tabs>
        <w:spacing w:line="240" w:lineRule="auto"/>
        <w:ind w:firstLine="0"/>
        <w:rPr>
          <w:b/>
          <w:sz w:val="24"/>
          <w:szCs w:val="24"/>
        </w:rPr>
      </w:pPr>
      <w:r w:rsidRPr="00BA08E8">
        <w:rPr>
          <w:b/>
          <w:sz w:val="24"/>
          <w:szCs w:val="24"/>
        </w:rPr>
        <w:lastRenderedPageBreak/>
        <w:t>1.6 Обжалование</w:t>
      </w:r>
    </w:p>
    <w:p w14:paraId="71B05332" w14:textId="1CE36580" w:rsidR="00E61DF3" w:rsidRPr="00BA08E8" w:rsidRDefault="00E61DF3" w:rsidP="00E61DF3">
      <w:pPr>
        <w:tabs>
          <w:tab w:val="num" w:pos="0"/>
        </w:tabs>
        <w:spacing w:line="240" w:lineRule="auto"/>
        <w:ind w:firstLine="0"/>
        <w:rPr>
          <w:sz w:val="24"/>
          <w:szCs w:val="24"/>
        </w:rPr>
      </w:pPr>
      <w:bookmarkStart w:id="19" w:name="_Ref86789831"/>
      <w:bookmarkStart w:id="20" w:name="_Toc55285338"/>
      <w:bookmarkStart w:id="21" w:name="_Toc55305372"/>
      <w:bookmarkStart w:id="22" w:name="_Toc57314621"/>
      <w:bookmarkStart w:id="23" w:name="_Toc69728946"/>
      <w:r w:rsidRPr="00BA08E8">
        <w:rPr>
          <w:sz w:val="24"/>
          <w:szCs w:val="24"/>
        </w:rPr>
        <w:t xml:space="preserve">1.6.1. Все споры и разногласия, возникающие в связи с проведением </w:t>
      </w:r>
      <w:r w:rsidR="00162715" w:rsidRPr="00162715">
        <w:rPr>
          <w:bCs/>
          <w:sz w:val="24"/>
          <w:szCs w:val="24"/>
        </w:rPr>
        <w:t>Запроса предложений</w:t>
      </w:r>
      <w:r w:rsidR="00162715">
        <w:rPr>
          <w:b/>
          <w:sz w:val="24"/>
          <w:szCs w:val="24"/>
        </w:rPr>
        <w:t xml:space="preserve"> </w:t>
      </w:r>
      <w:r w:rsidRPr="00BA08E8">
        <w:rPr>
          <w:sz w:val="24"/>
          <w:szCs w:val="24"/>
        </w:rPr>
        <w:t>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9"/>
    </w:p>
    <w:p w14:paraId="1474A422"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 </w:t>
      </w:r>
      <w:r w:rsidR="00AC0410">
        <w:rPr>
          <w:sz w:val="24"/>
          <w:szCs w:val="24"/>
        </w:rPr>
        <w:t xml:space="preserve">Закупочной комиссии </w:t>
      </w:r>
      <w:r w:rsidR="00057C0F">
        <w:rPr>
          <w:sz w:val="24"/>
          <w:szCs w:val="24"/>
        </w:rPr>
        <w:t>АО</w:t>
      </w:r>
      <w:r w:rsidR="00AC0410">
        <w:rPr>
          <w:sz w:val="24"/>
          <w:szCs w:val="24"/>
        </w:rPr>
        <w:t xml:space="preserve"> «</w:t>
      </w:r>
      <w:r w:rsidR="002D37F6">
        <w:rPr>
          <w:sz w:val="24"/>
          <w:szCs w:val="24"/>
        </w:rPr>
        <w:t>К-Технологии</w:t>
      </w:r>
      <w:r w:rsidR="00AC0410">
        <w:rPr>
          <w:sz w:val="24"/>
          <w:szCs w:val="24"/>
        </w:rPr>
        <w:t>».</w:t>
      </w:r>
    </w:p>
    <w:p w14:paraId="59C96B11" w14:textId="77777777"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 не ограничивает права сторон на обращение в суд в соответствии с действующим законодательством.</w:t>
      </w:r>
    </w:p>
    <w:p w14:paraId="1F1D464A" w14:textId="77777777" w:rsidR="00E61DF3" w:rsidRPr="00BA08E8" w:rsidRDefault="00E61DF3" w:rsidP="00E61DF3">
      <w:pPr>
        <w:tabs>
          <w:tab w:val="num" w:pos="0"/>
        </w:tabs>
        <w:spacing w:line="240" w:lineRule="auto"/>
        <w:ind w:firstLine="0"/>
        <w:rPr>
          <w:b/>
          <w:sz w:val="24"/>
          <w:szCs w:val="24"/>
        </w:rPr>
      </w:pPr>
      <w:bookmarkStart w:id="24" w:name="_Toc189545070"/>
      <w:r w:rsidRPr="00BA08E8">
        <w:rPr>
          <w:b/>
          <w:sz w:val="24"/>
          <w:szCs w:val="24"/>
        </w:rPr>
        <w:t>1.7</w:t>
      </w:r>
      <w:r>
        <w:rPr>
          <w:b/>
          <w:sz w:val="24"/>
          <w:szCs w:val="24"/>
        </w:rPr>
        <w:t xml:space="preserve">. </w:t>
      </w:r>
      <w:r w:rsidRPr="00BA08E8">
        <w:rPr>
          <w:b/>
          <w:sz w:val="24"/>
          <w:szCs w:val="24"/>
        </w:rPr>
        <w:t xml:space="preserve"> Прочие </w:t>
      </w:r>
      <w:bookmarkEnd w:id="20"/>
      <w:bookmarkEnd w:id="21"/>
      <w:r w:rsidRPr="00BA08E8">
        <w:rPr>
          <w:b/>
          <w:sz w:val="24"/>
          <w:szCs w:val="24"/>
        </w:rPr>
        <w:t>положения</w:t>
      </w:r>
      <w:bookmarkEnd w:id="22"/>
      <w:bookmarkEnd w:id="23"/>
      <w:bookmarkEnd w:id="24"/>
    </w:p>
    <w:p w14:paraId="411E59ED" w14:textId="77777777"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14:paraId="446CB928" w14:textId="77777777"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1A080821" w14:textId="77777777"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412C903D" w14:textId="77777777"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5A63B1E" w14:textId="77777777"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25" w:name="_Ref99767173"/>
      <w:bookmarkStart w:id="26" w:name="_Toc140749454"/>
      <w:bookmarkStart w:id="27" w:name="_Toc189545071"/>
      <w:bookmarkStart w:id="28" w:name="_Toc169597588"/>
      <w:r w:rsidRPr="00BA08E8">
        <w:rPr>
          <w:rFonts w:ascii="Times New Roman" w:hAnsi="Times New Roman"/>
          <w:sz w:val="24"/>
          <w:szCs w:val="24"/>
        </w:rPr>
        <w:lastRenderedPageBreak/>
        <w:t>Предмет закупки</w:t>
      </w:r>
      <w:bookmarkEnd w:id="25"/>
      <w:bookmarkEnd w:id="26"/>
      <w:bookmarkEnd w:id="27"/>
      <w:bookmarkEnd w:id="28"/>
    </w:p>
    <w:p w14:paraId="6C5E93DD" w14:textId="38DA155D" w:rsidR="00162715" w:rsidRDefault="00E61DF3" w:rsidP="00162715">
      <w:pPr>
        <w:ind w:firstLine="0"/>
        <w:rPr>
          <w:bCs/>
          <w:iCs/>
          <w:sz w:val="24"/>
          <w:szCs w:val="24"/>
        </w:rPr>
      </w:pPr>
      <w:bookmarkStart w:id="29" w:name="_Toc189545072"/>
      <w:r w:rsidRPr="00BA08E8">
        <w:rPr>
          <w:b/>
          <w:sz w:val="24"/>
          <w:szCs w:val="24"/>
        </w:rPr>
        <w:t xml:space="preserve">Предметом закупки </w:t>
      </w:r>
      <w:bookmarkEnd w:id="29"/>
      <w:r w:rsidR="0017444D" w:rsidRPr="00BA08E8">
        <w:rPr>
          <w:b/>
          <w:sz w:val="24"/>
          <w:szCs w:val="24"/>
        </w:rPr>
        <w:t xml:space="preserve">является: </w:t>
      </w:r>
      <w:r w:rsidR="0017444D" w:rsidRPr="0017444D">
        <w:rPr>
          <w:sz w:val="24"/>
          <w:szCs w:val="24"/>
        </w:rPr>
        <w:t>Право</w:t>
      </w:r>
      <w:r w:rsidR="0017444D" w:rsidRPr="0017444D">
        <w:rPr>
          <w:bCs/>
          <w:iCs/>
          <w:sz w:val="24"/>
          <w:szCs w:val="24"/>
        </w:rPr>
        <w:t xml:space="preserve"> заключения с АО «К-Технологии» договор</w:t>
      </w:r>
      <w:r w:rsidR="005C5517">
        <w:rPr>
          <w:bCs/>
          <w:iCs/>
          <w:sz w:val="24"/>
          <w:szCs w:val="24"/>
        </w:rPr>
        <w:t>ов</w:t>
      </w:r>
      <w:r w:rsidR="0017444D" w:rsidRPr="0017444D">
        <w:rPr>
          <w:bCs/>
          <w:iCs/>
          <w:sz w:val="24"/>
          <w:szCs w:val="24"/>
        </w:rPr>
        <w:t xml:space="preserve"> на </w:t>
      </w:r>
      <w:r w:rsidR="009D3AC0">
        <w:rPr>
          <w:bCs/>
          <w:iCs/>
          <w:sz w:val="24"/>
          <w:szCs w:val="24"/>
        </w:rPr>
        <w:t>поставку</w:t>
      </w:r>
      <w:r w:rsidR="005C5517">
        <w:rPr>
          <w:bCs/>
          <w:iCs/>
          <w:sz w:val="24"/>
          <w:szCs w:val="24"/>
        </w:rPr>
        <w:t xml:space="preserve"> </w:t>
      </w:r>
      <w:r w:rsidR="005C5517" w:rsidRPr="005C5517">
        <w:rPr>
          <w:bCs/>
          <w:iCs/>
          <w:sz w:val="24"/>
          <w:szCs w:val="24"/>
        </w:rPr>
        <w:t>Программно-аппаратных комплексов "Соболь"</w:t>
      </w:r>
      <w:r w:rsidR="005C5517">
        <w:rPr>
          <w:bCs/>
          <w:iCs/>
          <w:sz w:val="24"/>
          <w:szCs w:val="24"/>
        </w:rPr>
        <w:t xml:space="preserve"> </w:t>
      </w:r>
      <w:r w:rsidR="005C5517" w:rsidRPr="005C5517">
        <w:rPr>
          <w:bCs/>
          <w:iCs/>
          <w:sz w:val="24"/>
          <w:szCs w:val="24"/>
        </w:rPr>
        <w:t>(далее – «Оборудования»)</w:t>
      </w:r>
      <w:r w:rsidR="005C5517">
        <w:rPr>
          <w:bCs/>
          <w:iCs/>
          <w:sz w:val="24"/>
          <w:szCs w:val="24"/>
        </w:rPr>
        <w:t xml:space="preserve"> со Спецификацией</w:t>
      </w:r>
      <w:r w:rsidR="005C5517" w:rsidRPr="005C5517">
        <w:t xml:space="preserve"> </w:t>
      </w:r>
      <w:r w:rsidR="005C5517">
        <w:t>(</w:t>
      </w:r>
      <w:r w:rsidR="005C5517" w:rsidRPr="005C5517">
        <w:rPr>
          <w:bCs/>
          <w:iCs/>
          <w:sz w:val="24"/>
          <w:szCs w:val="24"/>
        </w:rPr>
        <w:t>Приложением №2 к Закупочной документации</w:t>
      </w:r>
      <w:r w:rsidR="005C5517">
        <w:rPr>
          <w:bCs/>
          <w:iCs/>
          <w:sz w:val="24"/>
          <w:szCs w:val="24"/>
        </w:rPr>
        <w:t>).</w:t>
      </w:r>
    </w:p>
    <w:p w14:paraId="21726E86" w14:textId="77777777" w:rsidR="005C5517" w:rsidRDefault="005C5517" w:rsidP="00162715">
      <w:pPr>
        <w:ind w:firstLine="0"/>
        <w:rPr>
          <w:bCs/>
          <w:iCs/>
          <w:sz w:val="24"/>
          <w:szCs w:val="24"/>
        </w:rPr>
      </w:pPr>
    </w:p>
    <w:p w14:paraId="7A1E9339" w14:textId="77777777" w:rsidR="009D3AC0" w:rsidRPr="005F5648" w:rsidRDefault="009D3AC0" w:rsidP="009D3AC0">
      <w:pPr>
        <w:shd w:val="clear" w:color="auto" w:fill="FFFFFF" w:themeFill="background1"/>
        <w:tabs>
          <w:tab w:val="left" w:pos="0"/>
        </w:tabs>
        <w:spacing w:line="240" w:lineRule="auto"/>
        <w:ind w:firstLine="0"/>
        <w:rPr>
          <w:i/>
          <w:sz w:val="20"/>
          <w:szCs w:val="20"/>
        </w:rPr>
      </w:pPr>
      <w:r w:rsidRPr="005F5648">
        <w:rPr>
          <w:i/>
          <w:sz w:val="20"/>
          <w:szCs w:val="20"/>
        </w:rPr>
        <w:t>*Заказчик оставляет за собой право осуществить закупку любого количество   оборудования, указанного в спецификации по-своему усмотрению.  Результаты проводимого электронного аукциона не накладывают на Заказчика соответствующего объема гражданско-правовых обязательств по заключению Договора с победителем данной закупочной процедуры на поставку оборудования, указанного в Спецификации, являющейся приложением настоящей Закупочной документации</w:t>
      </w:r>
    </w:p>
    <w:p w14:paraId="11AD8E6E" w14:textId="77777777" w:rsidR="00E61DF3" w:rsidRPr="00BA08E8" w:rsidRDefault="00E61DF3" w:rsidP="00E61DF3">
      <w:pPr>
        <w:tabs>
          <w:tab w:val="num" w:pos="0"/>
        </w:tabs>
        <w:spacing w:line="240" w:lineRule="auto"/>
        <w:ind w:firstLine="0"/>
        <w:rPr>
          <w:b/>
          <w:sz w:val="24"/>
          <w:szCs w:val="24"/>
        </w:rPr>
      </w:pPr>
    </w:p>
    <w:p w14:paraId="3EBAB661" w14:textId="77777777" w:rsidR="00990CFD" w:rsidRPr="00990CFD" w:rsidRDefault="00990CFD" w:rsidP="00990CFD">
      <w:pPr>
        <w:ind w:firstLine="0"/>
        <w:rPr>
          <w:b/>
          <w:bCs/>
          <w:iCs/>
          <w:sz w:val="24"/>
          <w:szCs w:val="24"/>
        </w:rPr>
      </w:pPr>
      <w:bookmarkStart w:id="30" w:name="_Ref55300680"/>
      <w:bookmarkStart w:id="31" w:name="_Toc55305378"/>
      <w:bookmarkStart w:id="32" w:name="_Toc57314640"/>
      <w:bookmarkStart w:id="33" w:name="_Toc69728963"/>
      <w:bookmarkStart w:id="34" w:name="_Toc189545074"/>
      <w:r w:rsidRPr="00990CFD">
        <w:rPr>
          <w:b/>
          <w:sz w:val="24"/>
          <w:szCs w:val="24"/>
        </w:rPr>
        <w:t>Требования к</w:t>
      </w:r>
      <w:r w:rsidRPr="00990CFD">
        <w:rPr>
          <w:b/>
          <w:bCs/>
          <w:iCs/>
          <w:sz w:val="24"/>
          <w:szCs w:val="24"/>
        </w:rPr>
        <w:t xml:space="preserve"> закупаемой продукции (работам, услугам):</w:t>
      </w:r>
    </w:p>
    <w:p w14:paraId="1870E3B9" w14:textId="77777777" w:rsidR="009D3AC0" w:rsidRPr="009D3AC0" w:rsidRDefault="009D3AC0" w:rsidP="009D3AC0">
      <w:pPr>
        <w:keepNext/>
        <w:numPr>
          <w:ilvl w:val="1"/>
          <w:numId w:val="20"/>
        </w:numPr>
        <w:suppressAutoHyphens/>
        <w:autoSpaceDE w:val="0"/>
        <w:autoSpaceDN w:val="0"/>
        <w:adjustRightInd w:val="0"/>
        <w:spacing w:after="120" w:line="240" w:lineRule="auto"/>
        <w:ind w:left="0" w:firstLine="0"/>
        <w:outlineLvl w:val="1"/>
        <w:rPr>
          <w:bCs/>
          <w:sz w:val="24"/>
          <w:szCs w:val="24"/>
        </w:rPr>
      </w:pPr>
      <w:bookmarkStart w:id="35" w:name="_Toc528321606"/>
      <w:bookmarkStart w:id="36" w:name="_Toc48730535"/>
      <w:bookmarkStart w:id="37" w:name="_Toc163819396"/>
      <w:r w:rsidRPr="009D3AC0">
        <w:rPr>
          <w:b/>
          <w:bCs/>
          <w:snapToGrid w:val="0"/>
          <w:sz w:val="24"/>
          <w:szCs w:val="24"/>
        </w:rPr>
        <w:t>Техническая часть</w:t>
      </w:r>
      <w:bookmarkEnd w:id="35"/>
      <w:bookmarkEnd w:id="36"/>
      <w:bookmarkEnd w:id="37"/>
    </w:p>
    <w:p w14:paraId="7FE8361C" w14:textId="77777777" w:rsidR="005C5517" w:rsidRPr="005A643A" w:rsidRDefault="005C5517" w:rsidP="005C5517">
      <w:pPr>
        <w:keepNext/>
        <w:numPr>
          <w:ilvl w:val="1"/>
          <w:numId w:val="20"/>
        </w:numPr>
        <w:suppressAutoHyphens/>
        <w:autoSpaceDE w:val="0"/>
        <w:autoSpaceDN w:val="0"/>
        <w:adjustRightInd w:val="0"/>
        <w:spacing w:after="120" w:line="240" w:lineRule="auto"/>
        <w:ind w:left="0" w:firstLine="0"/>
        <w:outlineLvl w:val="1"/>
        <w:rPr>
          <w:bCs/>
          <w:sz w:val="24"/>
          <w:szCs w:val="24"/>
        </w:rPr>
      </w:pPr>
      <w:bookmarkStart w:id="38" w:name="_Toc163819397"/>
      <w:r w:rsidRPr="005A643A">
        <w:rPr>
          <w:bCs/>
          <w:snapToGrid w:val="0"/>
          <w:sz w:val="24"/>
          <w:szCs w:val="24"/>
        </w:rPr>
        <w:t>Технические характеристики:</w:t>
      </w:r>
      <w:bookmarkEnd w:id="38"/>
      <w:r w:rsidRPr="005A643A">
        <w:rPr>
          <w:bCs/>
          <w:sz w:val="24"/>
          <w:szCs w:val="24"/>
        </w:rPr>
        <w:t xml:space="preserve"> </w:t>
      </w:r>
    </w:p>
    <w:p w14:paraId="0A70BAA6" w14:textId="77777777" w:rsidR="005C5517" w:rsidRDefault="005C5517" w:rsidP="005C5517">
      <w:pPr>
        <w:pStyle w:val="af6"/>
        <w:numPr>
          <w:ilvl w:val="0"/>
          <w:numId w:val="31"/>
        </w:numPr>
        <w:autoSpaceDE w:val="0"/>
        <w:autoSpaceDN w:val="0"/>
        <w:adjustRightInd w:val="0"/>
      </w:pPr>
      <w:r w:rsidRPr="00D56481">
        <w:t>Полный перечень Оборудования, требуемого к поставке, указан в Приложении №2 (Спецификации).</w:t>
      </w:r>
      <w:bookmarkStart w:id="39" w:name="_Hlk118367122"/>
    </w:p>
    <w:p w14:paraId="21B52A21" w14:textId="77777777" w:rsidR="005C5517" w:rsidRPr="00D56481" w:rsidRDefault="005C5517" w:rsidP="005C5517">
      <w:pPr>
        <w:pStyle w:val="af6"/>
        <w:numPr>
          <w:ilvl w:val="0"/>
          <w:numId w:val="31"/>
        </w:numPr>
      </w:pPr>
      <w:r w:rsidRPr="00D56481">
        <w:t>Оборудование должно полностью соответствовать техническим характеристикам, указанным Спецификации;</w:t>
      </w:r>
    </w:p>
    <w:p w14:paraId="3E1DF3D4" w14:textId="77777777" w:rsidR="005C5517" w:rsidRPr="00D56481" w:rsidRDefault="005C5517" w:rsidP="005C5517">
      <w:pPr>
        <w:pStyle w:val="af6"/>
        <w:numPr>
          <w:ilvl w:val="0"/>
          <w:numId w:val="31"/>
        </w:numPr>
        <w:jc w:val="both"/>
      </w:pPr>
      <w:r w:rsidRPr="00D56481">
        <w:t xml:space="preserve">Поставляемое Оборудование должно быть </w:t>
      </w:r>
      <w:r w:rsidRPr="00D56481">
        <w:rPr>
          <w:b/>
          <w:bCs/>
          <w:u w:val="single"/>
        </w:rPr>
        <w:t>оригинального производства</w:t>
      </w:r>
      <w:r w:rsidRPr="00D56481">
        <w:t>, поставка аналогичного Оборудования не допускается;</w:t>
      </w:r>
    </w:p>
    <w:p w14:paraId="1E1FDC91" w14:textId="77777777" w:rsidR="005C5517" w:rsidRPr="00D56481" w:rsidRDefault="005C5517" w:rsidP="005C5517">
      <w:pPr>
        <w:pStyle w:val="af6"/>
        <w:numPr>
          <w:ilvl w:val="0"/>
          <w:numId w:val="31"/>
        </w:numPr>
        <w:autoSpaceDE w:val="0"/>
        <w:autoSpaceDN w:val="0"/>
        <w:adjustRightInd w:val="0"/>
        <w:jc w:val="both"/>
      </w:pPr>
      <w:r w:rsidRPr="00D56481">
        <w:t>Поставщик гарантирует, что все Оборудование, поставляемое по Контракту, является новым, неиспользованным, серийно выпускаемым.</w:t>
      </w:r>
    </w:p>
    <w:p w14:paraId="475D6444" w14:textId="77777777" w:rsidR="005C5517" w:rsidRPr="00D56481" w:rsidRDefault="005C5517" w:rsidP="005C5517">
      <w:pPr>
        <w:pStyle w:val="af6"/>
        <w:numPr>
          <w:ilvl w:val="0"/>
          <w:numId w:val="31"/>
        </w:numPr>
        <w:jc w:val="both"/>
      </w:pPr>
      <w:r w:rsidRPr="00D56481">
        <w:t>На Оборудовании не должно быть механических повреждений. Качество, комплектность, маркировка и упаковка поставляемого Оборудования должны соответствовать действующим в Российской Федерации нормативным документам.</w:t>
      </w:r>
    </w:p>
    <w:p w14:paraId="64DC6A61" w14:textId="77777777" w:rsidR="005C5517" w:rsidRPr="00D56481" w:rsidRDefault="005C5517" w:rsidP="005C5517">
      <w:pPr>
        <w:pStyle w:val="af6"/>
        <w:numPr>
          <w:ilvl w:val="0"/>
          <w:numId w:val="31"/>
        </w:numPr>
        <w:jc w:val="both"/>
      </w:pPr>
      <w:r w:rsidRPr="00D56481">
        <w:t xml:space="preserve">Оборудование должно отвечать требованиям качества, безопасности и другим требованиям, предъявленным законодательством Российской Федерации и настоящим Контрактом. </w:t>
      </w:r>
    </w:p>
    <w:p w14:paraId="76E9F7BB" w14:textId="77777777" w:rsidR="005C5517" w:rsidRPr="00D56481" w:rsidRDefault="005C5517" w:rsidP="005C5517">
      <w:pPr>
        <w:pStyle w:val="af6"/>
        <w:numPr>
          <w:ilvl w:val="0"/>
          <w:numId w:val="31"/>
        </w:numPr>
        <w:jc w:val="both"/>
      </w:pPr>
      <w:r w:rsidRPr="00D56481">
        <w:t xml:space="preserve">Гарантия на Оборудование должна составлять не менее 18 месяцев со дня принятия Оборудования Заказчиком после подписания накладной по форме ТОРГ-12 или УПД. </w:t>
      </w:r>
    </w:p>
    <w:p w14:paraId="72022C6D" w14:textId="129B10B9" w:rsidR="005C5517" w:rsidRPr="005C5517" w:rsidRDefault="005C5517" w:rsidP="005C5517">
      <w:pPr>
        <w:pStyle w:val="af6"/>
        <w:numPr>
          <w:ilvl w:val="0"/>
          <w:numId w:val="31"/>
        </w:numPr>
        <w:jc w:val="both"/>
      </w:pPr>
      <w:r w:rsidRPr="00D56481">
        <w:t xml:space="preserve">Оборудование является новым, в споре или под арестом не состоит, не является предметом и не обременено другими правами третьих лиц. </w:t>
      </w:r>
      <w:bookmarkEnd w:id="39"/>
    </w:p>
    <w:p w14:paraId="1B26D870" w14:textId="77777777" w:rsidR="009D3AC0" w:rsidRPr="009D3AC0" w:rsidRDefault="009D3AC0" w:rsidP="009D3AC0">
      <w:pPr>
        <w:autoSpaceDE w:val="0"/>
        <w:autoSpaceDN w:val="0"/>
        <w:adjustRightInd w:val="0"/>
        <w:spacing w:line="240" w:lineRule="auto"/>
        <w:ind w:firstLine="0"/>
        <w:rPr>
          <w:sz w:val="24"/>
          <w:szCs w:val="24"/>
        </w:rPr>
      </w:pPr>
    </w:p>
    <w:p w14:paraId="3C4A0C25" w14:textId="77777777" w:rsidR="009D3AC0" w:rsidRPr="009D3AC0" w:rsidRDefault="009D3AC0" w:rsidP="009D3AC0">
      <w:pPr>
        <w:keepNext/>
        <w:numPr>
          <w:ilvl w:val="1"/>
          <w:numId w:val="20"/>
        </w:numPr>
        <w:suppressAutoHyphens/>
        <w:spacing w:after="120" w:line="240" w:lineRule="auto"/>
        <w:ind w:firstLine="0"/>
        <w:outlineLvl w:val="1"/>
        <w:rPr>
          <w:b/>
          <w:bCs/>
          <w:snapToGrid w:val="0"/>
          <w:sz w:val="24"/>
          <w:szCs w:val="24"/>
        </w:rPr>
      </w:pPr>
      <w:bookmarkStart w:id="40" w:name="_Toc528321607"/>
      <w:bookmarkStart w:id="41" w:name="_Toc48730536"/>
      <w:bookmarkStart w:id="42" w:name="_Toc163819398"/>
      <w:r w:rsidRPr="009D3AC0">
        <w:rPr>
          <w:b/>
          <w:bCs/>
          <w:snapToGrid w:val="0"/>
          <w:sz w:val="24"/>
          <w:szCs w:val="24"/>
        </w:rPr>
        <w:t>Коммерческая часть</w:t>
      </w:r>
      <w:bookmarkEnd w:id="40"/>
      <w:bookmarkEnd w:id="41"/>
      <w:bookmarkEnd w:id="42"/>
    </w:p>
    <w:p w14:paraId="65BE9EB1" w14:textId="77777777" w:rsidR="005C5517" w:rsidRPr="00990CFD" w:rsidRDefault="005C5517" w:rsidP="005C5517">
      <w:pPr>
        <w:numPr>
          <w:ilvl w:val="3"/>
          <w:numId w:val="22"/>
        </w:numPr>
        <w:autoSpaceDE w:val="0"/>
        <w:autoSpaceDN w:val="0"/>
        <w:adjustRightInd w:val="0"/>
        <w:spacing w:line="240" w:lineRule="auto"/>
        <w:ind w:firstLine="0"/>
        <w:rPr>
          <w:sz w:val="24"/>
          <w:szCs w:val="24"/>
        </w:rPr>
      </w:pPr>
      <w:r w:rsidRPr="00990CFD">
        <w:rPr>
          <w:sz w:val="24"/>
          <w:szCs w:val="24"/>
        </w:rPr>
        <w:t>Сумма сделки, указанная исполнителем в коммерческом предложении, должна быть окончательной, не подлежать дальнейшему изменению в сторону увеличения, включать стоимость товара, тары, упаковки, уплату таможенных пошлин, сборы и другие обязательные платежи, взымаемые на территории Российской Федерации</w:t>
      </w:r>
      <w:r>
        <w:rPr>
          <w:sz w:val="24"/>
          <w:szCs w:val="24"/>
        </w:rPr>
        <w:t>.</w:t>
      </w:r>
    </w:p>
    <w:p w14:paraId="5CDAE802" w14:textId="77777777" w:rsidR="005C5517" w:rsidRDefault="005C5517" w:rsidP="005C5517">
      <w:pPr>
        <w:numPr>
          <w:ilvl w:val="3"/>
          <w:numId w:val="22"/>
        </w:numPr>
        <w:autoSpaceDE w:val="0"/>
        <w:autoSpaceDN w:val="0"/>
        <w:adjustRightInd w:val="0"/>
        <w:spacing w:line="240" w:lineRule="auto"/>
        <w:ind w:firstLine="0"/>
        <w:rPr>
          <w:sz w:val="24"/>
          <w:szCs w:val="24"/>
        </w:rPr>
      </w:pPr>
      <w:r w:rsidRPr="00990CFD">
        <w:rPr>
          <w:sz w:val="24"/>
          <w:szCs w:val="24"/>
        </w:rPr>
        <w:t xml:space="preserve">Адрес поставки: </w:t>
      </w:r>
      <w:r w:rsidRPr="00990CFD">
        <w:rPr>
          <w:sz w:val="24"/>
          <w:szCs w:val="24"/>
          <w:lang w:eastAsia="en-US"/>
        </w:rPr>
        <w:t>АО «К-Технологии», г Москва (в пределах МКАД),</w:t>
      </w:r>
      <w:r>
        <w:rPr>
          <w:sz w:val="24"/>
          <w:szCs w:val="24"/>
          <w:lang w:eastAsia="en-US"/>
        </w:rPr>
        <w:t xml:space="preserve"> г. Санкт-Петербург. </w:t>
      </w:r>
      <w:r w:rsidRPr="00990CFD">
        <w:rPr>
          <w:sz w:val="24"/>
          <w:szCs w:val="24"/>
          <w:lang w:eastAsia="en-US"/>
        </w:rPr>
        <w:t>Точный адрес уточняется дополнительно перед отгрузкой.</w:t>
      </w:r>
    </w:p>
    <w:p w14:paraId="55036A4B" w14:textId="77777777" w:rsidR="005C5517" w:rsidRDefault="005C5517" w:rsidP="005C5517">
      <w:pPr>
        <w:numPr>
          <w:ilvl w:val="3"/>
          <w:numId w:val="22"/>
        </w:numPr>
        <w:autoSpaceDE w:val="0"/>
        <w:autoSpaceDN w:val="0"/>
        <w:adjustRightInd w:val="0"/>
        <w:spacing w:line="240" w:lineRule="auto"/>
        <w:ind w:firstLine="0"/>
        <w:rPr>
          <w:sz w:val="24"/>
          <w:szCs w:val="24"/>
        </w:rPr>
      </w:pPr>
      <w:r w:rsidRPr="009E6740">
        <w:rPr>
          <w:sz w:val="24"/>
          <w:szCs w:val="24"/>
        </w:rPr>
        <w:t xml:space="preserve">Форма оплаты предусматривается в рублях РФ. </w:t>
      </w:r>
    </w:p>
    <w:p w14:paraId="7F11A9B7" w14:textId="77777777" w:rsidR="005C5517" w:rsidRPr="009E6740" w:rsidRDefault="005C5517" w:rsidP="005C5517">
      <w:pPr>
        <w:numPr>
          <w:ilvl w:val="3"/>
          <w:numId w:val="22"/>
        </w:numPr>
        <w:autoSpaceDE w:val="0"/>
        <w:autoSpaceDN w:val="0"/>
        <w:adjustRightInd w:val="0"/>
        <w:spacing w:line="240" w:lineRule="auto"/>
        <w:ind w:firstLine="0"/>
        <w:rPr>
          <w:sz w:val="24"/>
          <w:szCs w:val="24"/>
        </w:rPr>
      </w:pPr>
      <w:r w:rsidRPr="009E6740">
        <w:rPr>
          <w:sz w:val="24"/>
          <w:szCs w:val="24"/>
        </w:rPr>
        <w:t>Гарантия на оборудование</w:t>
      </w:r>
      <w:r>
        <w:rPr>
          <w:sz w:val="24"/>
          <w:szCs w:val="24"/>
        </w:rPr>
        <w:t xml:space="preserve"> должна быть не мене</w:t>
      </w:r>
      <w:r w:rsidRPr="009E6740">
        <w:rPr>
          <w:sz w:val="24"/>
          <w:szCs w:val="24"/>
        </w:rPr>
        <w:t>: 18 (восемнадцать) месяцев.</w:t>
      </w:r>
    </w:p>
    <w:p w14:paraId="63A8D5F4" w14:textId="208BA01F" w:rsidR="005C5517" w:rsidRPr="009E6740" w:rsidRDefault="005C5517" w:rsidP="005C5517">
      <w:pPr>
        <w:numPr>
          <w:ilvl w:val="3"/>
          <w:numId w:val="22"/>
        </w:numPr>
        <w:autoSpaceDE w:val="0"/>
        <w:autoSpaceDN w:val="0"/>
        <w:adjustRightInd w:val="0"/>
        <w:spacing w:line="240" w:lineRule="auto"/>
        <w:ind w:firstLine="0"/>
        <w:rPr>
          <w:sz w:val="24"/>
          <w:szCs w:val="24"/>
        </w:rPr>
      </w:pPr>
      <w:r>
        <w:rPr>
          <w:sz w:val="24"/>
          <w:szCs w:val="24"/>
        </w:rPr>
        <w:t>Требуемый с</w:t>
      </w:r>
      <w:r w:rsidRPr="009E6740">
        <w:rPr>
          <w:sz w:val="24"/>
          <w:szCs w:val="24"/>
        </w:rPr>
        <w:t xml:space="preserve">рок поставки: </w:t>
      </w:r>
      <w:r w:rsidR="00E11A30">
        <w:rPr>
          <w:sz w:val="24"/>
          <w:szCs w:val="24"/>
        </w:rPr>
        <w:t>14</w:t>
      </w:r>
      <w:r w:rsidRPr="009E6740">
        <w:rPr>
          <w:sz w:val="24"/>
          <w:szCs w:val="24"/>
        </w:rPr>
        <w:t xml:space="preserve"> (</w:t>
      </w:r>
      <w:r w:rsidR="00E11A30">
        <w:rPr>
          <w:sz w:val="24"/>
          <w:szCs w:val="24"/>
        </w:rPr>
        <w:t>четырнадцать</w:t>
      </w:r>
      <w:r w:rsidRPr="009E6740">
        <w:rPr>
          <w:sz w:val="24"/>
          <w:szCs w:val="24"/>
        </w:rPr>
        <w:t>) календарных дней с даты заключения Договора.</w:t>
      </w:r>
    </w:p>
    <w:p w14:paraId="5F24D0DF" w14:textId="77777777" w:rsidR="005C5517" w:rsidRPr="009E6740" w:rsidRDefault="005C5517" w:rsidP="005C5517">
      <w:pPr>
        <w:numPr>
          <w:ilvl w:val="3"/>
          <w:numId w:val="22"/>
        </w:numPr>
        <w:autoSpaceDE w:val="0"/>
        <w:autoSpaceDN w:val="0"/>
        <w:adjustRightInd w:val="0"/>
        <w:spacing w:line="240" w:lineRule="auto"/>
        <w:ind w:firstLine="0"/>
        <w:rPr>
          <w:sz w:val="24"/>
          <w:szCs w:val="24"/>
        </w:rPr>
      </w:pPr>
      <w:r w:rsidRPr="009E6740">
        <w:rPr>
          <w:sz w:val="24"/>
          <w:szCs w:val="24"/>
        </w:rPr>
        <w:t xml:space="preserve">Условие поставки: </w:t>
      </w:r>
      <w:r>
        <w:rPr>
          <w:sz w:val="24"/>
          <w:szCs w:val="24"/>
        </w:rPr>
        <w:t>возможно а</w:t>
      </w:r>
      <w:r w:rsidRPr="009E6740">
        <w:rPr>
          <w:sz w:val="24"/>
          <w:szCs w:val="24"/>
        </w:rPr>
        <w:t>ванс</w:t>
      </w:r>
      <w:r>
        <w:rPr>
          <w:sz w:val="24"/>
          <w:szCs w:val="24"/>
        </w:rPr>
        <w:t xml:space="preserve">ирование </w:t>
      </w:r>
      <w:r w:rsidRPr="009E6740">
        <w:rPr>
          <w:sz w:val="24"/>
          <w:szCs w:val="24"/>
        </w:rPr>
        <w:t>в размере до 50 % (пятьдесят процен</w:t>
      </w:r>
      <w:r>
        <w:rPr>
          <w:sz w:val="24"/>
          <w:szCs w:val="24"/>
        </w:rPr>
        <w:t>тов) от стоимости поставляемой п</w:t>
      </w:r>
      <w:r w:rsidRPr="009E6740">
        <w:rPr>
          <w:sz w:val="24"/>
          <w:szCs w:val="24"/>
        </w:rPr>
        <w:t xml:space="preserve">родукции по </w:t>
      </w:r>
      <w:r>
        <w:rPr>
          <w:sz w:val="24"/>
          <w:szCs w:val="24"/>
        </w:rPr>
        <w:t>с</w:t>
      </w:r>
      <w:r w:rsidRPr="009E6740">
        <w:rPr>
          <w:sz w:val="24"/>
          <w:szCs w:val="24"/>
        </w:rPr>
        <w:t xml:space="preserve">пецификации, выплачивается Заказчиком в течение 5 (пяти) рабочих дней со дня подписания Заказчиком Договора по счету, полученному от Поставщика. Оплата за поставленную Продукцию (окончательный расчет) до 100 % (сто процентов) производится Заказчиком не позднее </w:t>
      </w:r>
      <w:r>
        <w:rPr>
          <w:sz w:val="24"/>
          <w:szCs w:val="24"/>
        </w:rPr>
        <w:t>3</w:t>
      </w:r>
      <w:r w:rsidRPr="009E6740">
        <w:rPr>
          <w:sz w:val="24"/>
          <w:szCs w:val="24"/>
        </w:rPr>
        <w:t>0 (</w:t>
      </w:r>
      <w:r>
        <w:rPr>
          <w:sz w:val="24"/>
          <w:szCs w:val="24"/>
        </w:rPr>
        <w:t>тридцати</w:t>
      </w:r>
      <w:r w:rsidRPr="009E6740">
        <w:rPr>
          <w:sz w:val="24"/>
          <w:szCs w:val="24"/>
        </w:rPr>
        <w:t xml:space="preserve">) </w:t>
      </w:r>
      <w:r w:rsidRPr="009E6740">
        <w:rPr>
          <w:sz w:val="24"/>
          <w:szCs w:val="24"/>
        </w:rPr>
        <w:lastRenderedPageBreak/>
        <w:t>календарных дней с даты подписания сторонами накладной по форме ТОРГ-12 по счету Поставщика</w:t>
      </w:r>
      <w:r>
        <w:rPr>
          <w:sz w:val="24"/>
          <w:szCs w:val="24"/>
        </w:rPr>
        <w:t xml:space="preserve"> </w:t>
      </w:r>
      <w:r w:rsidRPr="000827E3">
        <w:rPr>
          <w:bCs/>
          <w:iCs/>
          <w:sz w:val="24"/>
          <w:szCs w:val="24"/>
        </w:rPr>
        <w:t>или УПД</w:t>
      </w:r>
      <w:r>
        <w:rPr>
          <w:bCs/>
          <w:iCs/>
          <w:sz w:val="24"/>
          <w:szCs w:val="24"/>
        </w:rPr>
        <w:t xml:space="preserve">. </w:t>
      </w:r>
    </w:p>
    <w:p w14:paraId="510A046D" w14:textId="49CB6E7C" w:rsidR="00162A05" w:rsidRPr="00162A05" w:rsidRDefault="00162A05" w:rsidP="00813B71">
      <w:pPr>
        <w:autoSpaceDE w:val="0"/>
        <w:autoSpaceDN w:val="0"/>
        <w:adjustRightInd w:val="0"/>
        <w:spacing w:line="240" w:lineRule="auto"/>
        <w:ind w:firstLine="0"/>
        <w:rPr>
          <w:sz w:val="24"/>
          <w:szCs w:val="24"/>
        </w:rPr>
      </w:pPr>
    </w:p>
    <w:p w14:paraId="5C4FBB1C" w14:textId="170DE24D" w:rsidR="00E61DF3" w:rsidRPr="00162A05" w:rsidRDefault="00E61DF3" w:rsidP="00CA6E8B">
      <w:pPr>
        <w:pStyle w:val="af6"/>
        <w:numPr>
          <w:ilvl w:val="0"/>
          <w:numId w:val="20"/>
        </w:numPr>
        <w:autoSpaceDE w:val="0"/>
        <w:autoSpaceDN w:val="0"/>
        <w:adjustRightInd w:val="0"/>
        <w:outlineLvl w:val="0"/>
        <w:rPr>
          <w:b/>
          <w:bCs/>
        </w:rPr>
      </w:pPr>
      <w:bookmarkStart w:id="43" w:name="_Toc169597591"/>
      <w:r w:rsidRPr="00162A05">
        <w:rPr>
          <w:b/>
          <w:bCs/>
        </w:rPr>
        <w:t>Требования к Участникам и документы, подлежащие предоставлению</w:t>
      </w:r>
      <w:r w:rsidR="00990CFD" w:rsidRPr="00162A05">
        <w:rPr>
          <w:b/>
          <w:bCs/>
        </w:rPr>
        <w:t>».</w:t>
      </w:r>
      <w:bookmarkEnd w:id="43"/>
    </w:p>
    <w:p w14:paraId="79C9F790" w14:textId="0E822763" w:rsidR="00E61DF3" w:rsidRPr="00BA08E8" w:rsidRDefault="00E61DF3" w:rsidP="00162A05">
      <w:pPr>
        <w:pStyle w:val="20"/>
        <w:numPr>
          <w:ilvl w:val="1"/>
          <w:numId w:val="20"/>
        </w:numPr>
        <w:spacing w:before="0"/>
        <w:jc w:val="both"/>
        <w:rPr>
          <w:rFonts w:ascii="Times New Roman" w:hAnsi="Times New Roman"/>
          <w:sz w:val="24"/>
          <w:szCs w:val="24"/>
        </w:rPr>
      </w:pPr>
      <w:bookmarkStart w:id="44" w:name="_Toc169597592"/>
      <w:bookmarkStart w:id="45" w:name="_Ref93088240"/>
      <w:bookmarkStart w:id="46" w:name="_Toc189545078"/>
      <w:r w:rsidRPr="00BA08E8">
        <w:rPr>
          <w:rFonts w:ascii="Times New Roman" w:hAnsi="Times New Roman"/>
          <w:sz w:val="24"/>
          <w:szCs w:val="24"/>
        </w:rPr>
        <w:t>Требования к Участникам</w:t>
      </w:r>
      <w:bookmarkEnd w:id="44"/>
      <w:r w:rsidRPr="00BA08E8">
        <w:rPr>
          <w:rFonts w:ascii="Times New Roman" w:hAnsi="Times New Roman"/>
          <w:sz w:val="24"/>
          <w:szCs w:val="24"/>
        </w:rPr>
        <w:t xml:space="preserve"> </w:t>
      </w:r>
    </w:p>
    <w:p w14:paraId="1951D243" w14:textId="77777777"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45"/>
      <w:bookmarkEnd w:id="46"/>
    </w:p>
    <w:p w14:paraId="0F4B1966" w14:textId="77777777" w:rsidR="00990CFD" w:rsidRPr="00CE7FA6" w:rsidRDefault="00990CFD" w:rsidP="00990CFD">
      <w:pPr>
        <w:tabs>
          <w:tab w:val="num" w:pos="0"/>
        </w:tabs>
        <w:spacing w:line="240" w:lineRule="auto"/>
        <w:ind w:firstLine="0"/>
        <w:rPr>
          <w:sz w:val="24"/>
          <w:szCs w:val="24"/>
        </w:rPr>
      </w:pPr>
      <w:r>
        <w:rPr>
          <w:sz w:val="24"/>
          <w:szCs w:val="24"/>
        </w:rPr>
        <w:t>3</w:t>
      </w:r>
      <w:r w:rsidRPr="00CE7FA6">
        <w:rPr>
          <w:sz w:val="24"/>
          <w:szCs w:val="24"/>
        </w:rPr>
        <w:t>.</w:t>
      </w:r>
      <w:r>
        <w:rPr>
          <w:sz w:val="24"/>
          <w:szCs w:val="24"/>
        </w:rPr>
        <w:t>1</w:t>
      </w:r>
      <w:r w:rsidRPr="00CE7FA6">
        <w:rPr>
          <w:sz w:val="24"/>
          <w:szCs w:val="24"/>
        </w:rPr>
        <w:t>.</w:t>
      </w:r>
      <w:r>
        <w:rPr>
          <w:sz w:val="24"/>
          <w:szCs w:val="24"/>
        </w:rPr>
        <w:t>1.</w:t>
      </w:r>
      <w:r w:rsidRPr="00CE7FA6">
        <w:rPr>
          <w:sz w:val="24"/>
          <w:szCs w:val="24"/>
        </w:rPr>
        <w:t xml:space="preserve"> Участник закупочных процедур должен соответствовать требованиям, устанавливаемым в соответствии с законодательством Российской Федерации к лицам, осуществляющим выполнение работ, являющихся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14:paraId="4F1A13B4" w14:textId="77777777" w:rsidR="00990CFD" w:rsidRPr="00CE7FA6" w:rsidRDefault="00990CFD" w:rsidP="00990CFD">
      <w:pPr>
        <w:tabs>
          <w:tab w:val="num" w:pos="0"/>
        </w:tabs>
        <w:spacing w:line="240" w:lineRule="auto"/>
        <w:ind w:firstLine="0"/>
        <w:rPr>
          <w:sz w:val="24"/>
          <w:szCs w:val="24"/>
        </w:rPr>
      </w:pPr>
      <w:r>
        <w:rPr>
          <w:sz w:val="24"/>
          <w:szCs w:val="24"/>
        </w:rPr>
        <w:t>3</w:t>
      </w:r>
      <w:r w:rsidRPr="00CE7FA6">
        <w:rPr>
          <w:sz w:val="24"/>
          <w:szCs w:val="24"/>
        </w:rPr>
        <w:t>.</w:t>
      </w:r>
      <w:r>
        <w:rPr>
          <w:sz w:val="24"/>
          <w:szCs w:val="24"/>
        </w:rPr>
        <w:t>1.2</w:t>
      </w:r>
      <w:r w:rsidRPr="00CE7FA6">
        <w:rPr>
          <w:sz w:val="24"/>
          <w:szCs w:val="24"/>
        </w:rPr>
        <w:t>. Не 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3672BC54" w14:textId="77777777" w:rsidR="00990CFD" w:rsidRPr="00CE7FA6" w:rsidRDefault="00990CFD" w:rsidP="00990CFD">
      <w:pPr>
        <w:tabs>
          <w:tab w:val="num" w:pos="0"/>
        </w:tabs>
        <w:spacing w:line="240" w:lineRule="auto"/>
        <w:ind w:firstLine="0"/>
        <w:rPr>
          <w:sz w:val="24"/>
          <w:szCs w:val="24"/>
        </w:rPr>
      </w:pPr>
      <w:r>
        <w:rPr>
          <w:sz w:val="24"/>
          <w:szCs w:val="24"/>
        </w:rPr>
        <w:t>3.1.3</w:t>
      </w:r>
      <w:r w:rsidRPr="00CE7FA6">
        <w:rPr>
          <w:sz w:val="24"/>
          <w:szCs w:val="24"/>
        </w:rPr>
        <w:t>.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p>
    <w:p w14:paraId="6AAFB77B" w14:textId="77777777" w:rsidR="00990CFD" w:rsidRPr="00CE7FA6" w:rsidRDefault="00990CFD" w:rsidP="00990CFD">
      <w:pPr>
        <w:tabs>
          <w:tab w:val="num" w:pos="0"/>
        </w:tabs>
        <w:spacing w:line="240" w:lineRule="auto"/>
        <w:ind w:firstLine="0"/>
        <w:rPr>
          <w:sz w:val="24"/>
          <w:szCs w:val="24"/>
        </w:rPr>
      </w:pPr>
      <w:r>
        <w:rPr>
          <w:sz w:val="24"/>
          <w:szCs w:val="24"/>
        </w:rPr>
        <w:t>3.1.4</w:t>
      </w:r>
      <w:r w:rsidRPr="00CE7FA6">
        <w:rPr>
          <w:sz w:val="24"/>
          <w:szCs w:val="24"/>
        </w:rPr>
        <w:t>.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14:paraId="721EE922" w14:textId="77777777" w:rsidR="00990CFD" w:rsidRDefault="00990CFD" w:rsidP="00990CFD">
      <w:pPr>
        <w:tabs>
          <w:tab w:val="num" w:pos="0"/>
        </w:tabs>
        <w:spacing w:line="240" w:lineRule="auto"/>
        <w:ind w:firstLine="0"/>
        <w:rPr>
          <w:sz w:val="24"/>
          <w:szCs w:val="24"/>
        </w:rPr>
      </w:pPr>
      <w:r>
        <w:rPr>
          <w:sz w:val="24"/>
          <w:szCs w:val="24"/>
        </w:rPr>
        <w:t>3.1.5.</w:t>
      </w:r>
      <w:r w:rsidRPr="00CE7FA6">
        <w:rPr>
          <w:sz w:val="24"/>
          <w:szCs w:val="24"/>
        </w:rPr>
        <w:t xml:space="preserve"> Отсутствие сведений об Участнике закупочной процедуры в реестре недобросовестных поставщиков, предусмотренном федеральными законами от 05.04.2013 N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w:t>
      </w:r>
    </w:p>
    <w:p w14:paraId="6B619516" w14:textId="77777777" w:rsidR="00E61DF3" w:rsidRPr="00BA08E8" w:rsidRDefault="00E61DF3" w:rsidP="00990CFD">
      <w:pPr>
        <w:pStyle w:val="a9"/>
        <w:tabs>
          <w:tab w:val="clear" w:pos="851"/>
          <w:tab w:val="clear" w:pos="1134"/>
          <w:tab w:val="clear" w:pos="1418"/>
          <w:tab w:val="clear" w:pos="2978"/>
        </w:tabs>
        <w:spacing w:line="240" w:lineRule="auto"/>
        <w:ind w:left="0" w:firstLine="0"/>
        <w:rPr>
          <w:sz w:val="24"/>
          <w:szCs w:val="24"/>
        </w:rPr>
      </w:pPr>
    </w:p>
    <w:p w14:paraId="19A15692" w14:textId="77777777" w:rsidR="00E61DF3" w:rsidRPr="00BA08E8" w:rsidRDefault="00E61DF3" w:rsidP="00E61DF3">
      <w:pPr>
        <w:pStyle w:val="23"/>
        <w:numPr>
          <w:ilvl w:val="1"/>
          <w:numId w:val="20"/>
        </w:numPr>
        <w:spacing w:before="0" w:after="0"/>
        <w:ind w:left="0" w:firstLine="0"/>
        <w:rPr>
          <w:rFonts w:ascii="Times New Roman" w:hAnsi="Times New Roman"/>
          <w:sz w:val="24"/>
          <w:szCs w:val="24"/>
        </w:rPr>
      </w:pPr>
      <w:bookmarkStart w:id="47" w:name="_Ref86827631"/>
      <w:bookmarkStart w:id="48" w:name="_Toc90385072"/>
      <w:bookmarkStart w:id="49" w:name="_Toc98253995"/>
      <w:bookmarkStart w:id="50" w:name="_Toc140817633"/>
      <w:bookmarkStart w:id="51" w:name="_Toc169597593"/>
      <w:r w:rsidRPr="00BA08E8">
        <w:rPr>
          <w:rFonts w:ascii="Times New Roman" w:hAnsi="Times New Roman"/>
          <w:sz w:val="24"/>
          <w:szCs w:val="24"/>
        </w:rPr>
        <w:t>Требования к документам</w:t>
      </w:r>
      <w:bookmarkEnd w:id="47"/>
      <w:bookmarkEnd w:id="48"/>
      <w:bookmarkEnd w:id="49"/>
      <w:bookmarkEnd w:id="50"/>
      <w:bookmarkEnd w:id="51"/>
    </w:p>
    <w:p w14:paraId="5D82CFF7" w14:textId="77777777"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14:paraId="7E712805" w14:textId="77777777" w:rsidR="00E61DF3" w:rsidRPr="00BA08E8" w:rsidRDefault="00E61DF3" w:rsidP="00E61DF3">
      <w:pPr>
        <w:tabs>
          <w:tab w:val="num" w:pos="0"/>
        </w:tabs>
        <w:spacing w:line="240" w:lineRule="auto"/>
        <w:ind w:firstLine="0"/>
        <w:rPr>
          <w:sz w:val="24"/>
          <w:szCs w:val="24"/>
        </w:rPr>
      </w:pPr>
      <w:r w:rsidRPr="00BA08E8">
        <w:rPr>
          <w:sz w:val="24"/>
          <w:szCs w:val="24"/>
        </w:rPr>
        <w:t>3.2.1. Участник должен включить в состав Предложения следующие документы, подтверждающие его соответствие вышеуказанным требованиям:</w:t>
      </w:r>
    </w:p>
    <w:p w14:paraId="56193A3B" w14:textId="0E441F8D"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учредительных документов;</w:t>
      </w:r>
    </w:p>
    <w:p w14:paraId="20DBD15D" w14:textId="4FB1A501" w:rsidR="00E61DF3" w:rsidRPr="0055540D"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55540D">
        <w:rPr>
          <w:sz w:val="24"/>
          <w:szCs w:val="24"/>
        </w:rPr>
        <w:t>копию свидетельства о государственной регистрации</w:t>
      </w:r>
      <w:r w:rsidRPr="00BA08E8">
        <w:rPr>
          <w:sz w:val="24"/>
          <w:szCs w:val="24"/>
        </w:rPr>
        <w:t>;</w:t>
      </w:r>
      <w:r w:rsidR="002D2A3C">
        <w:rPr>
          <w:sz w:val="24"/>
          <w:szCs w:val="24"/>
        </w:rPr>
        <w:t xml:space="preserve"> </w:t>
      </w:r>
      <w:r w:rsidRPr="0055540D">
        <w:rPr>
          <w:sz w:val="24"/>
          <w:szCs w:val="24"/>
        </w:rPr>
        <w:t>копию свидетельства о постановке на учет в налоговом органе;</w:t>
      </w:r>
    </w:p>
    <w:p w14:paraId="2BFB8DCA"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копию документа (приказа, протокола собрания учредителей и т.п.), подтверждающего полномочия лица, подписавшего Предложение. </w:t>
      </w:r>
    </w:p>
    <w:p w14:paraId="6C7B5047"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14:paraId="51C3A216"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справку об отсутствии решений органов управления организации или судебных органов о ликвидации или реорганизации </w:t>
      </w:r>
      <w:r w:rsidR="00086147" w:rsidRPr="00BA08E8">
        <w:rPr>
          <w:sz w:val="24"/>
          <w:szCs w:val="24"/>
        </w:rPr>
        <w:t>организации,</w:t>
      </w:r>
      <w:r w:rsidRPr="00BA08E8">
        <w:rPr>
          <w:sz w:val="24"/>
          <w:szCs w:val="24"/>
        </w:rPr>
        <w:t xml:space="preserve"> или ареста ее имущества, подписанную руководителем организации (по необходимости);</w:t>
      </w:r>
    </w:p>
    <w:p w14:paraId="592E0E37"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копии действующих лицензий на виды деятельности, связанные с выполнением Договора, с </w:t>
      </w:r>
      <w:r w:rsidR="002D2A3C" w:rsidRPr="00BA08E8">
        <w:rPr>
          <w:sz w:val="24"/>
          <w:szCs w:val="24"/>
        </w:rPr>
        <w:t>приложениями</w:t>
      </w:r>
      <w:r w:rsidR="002D2A3C" w:rsidRPr="006B52DE">
        <w:rPr>
          <w:sz w:val="24"/>
          <w:szCs w:val="24"/>
        </w:rPr>
        <w:t xml:space="preserve"> или</w:t>
      </w:r>
      <w:r w:rsidR="006B52DE" w:rsidRPr="006B52DE">
        <w:rPr>
          <w:sz w:val="24"/>
          <w:szCs w:val="24"/>
        </w:rPr>
        <w:t xml:space="preserve"> выписк</w:t>
      </w:r>
      <w:r w:rsidR="00714E73">
        <w:rPr>
          <w:sz w:val="24"/>
          <w:szCs w:val="24"/>
        </w:rPr>
        <w:t>у</w:t>
      </w:r>
      <w:r w:rsidR="006B52DE" w:rsidRPr="006B52DE">
        <w:rPr>
          <w:sz w:val="24"/>
          <w:szCs w:val="24"/>
        </w:rPr>
        <w:t xml:space="preserve"> с </w:t>
      </w:r>
      <w:r w:rsidR="006B52DE">
        <w:rPr>
          <w:sz w:val="24"/>
          <w:szCs w:val="24"/>
        </w:rPr>
        <w:t>электронно-цифровой подписи</w:t>
      </w:r>
      <w:r w:rsidR="006B52DE" w:rsidRPr="006B52DE">
        <w:rPr>
          <w:sz w:val="24"/>
          <w:szCs w:val="24"/>
        </w:rPr>
        <w:t xml:space="preserve"> из реестра государственных услуг</w:t>
      </w:r>
      <w:r w:rsidRPr="00BA08E8">
        <w:rPr>
          <w:sz w:val="24"/>
          <w:szCs w:val="24"/>
        </w:rPr>
        <w:t>;</w:t>
      </w:r>
    </w:p>
    <w:p w14:paraId="56E44738"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региональной сети Участника (список филиалов, представительств и агентств Участника по регионам с указанием их адресов и полномочий);</w:t>
      </w:r>
    </w:p>
    <w:p w14:paraId="55BCC9B1" w14:textId="2C6B4546" w:rsidR="00E61DF3" w:rsidRPr="00990CFD" w:rsidRDefault="00E61DF3" w:rsidP="00990CFD">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выполнении аналогичных по характеру и объему договоров</w:t>
      </w:r>
      <w:r w:rsidR="00990CFD">
        <w:rPr>
          <w:sz w:val="24"/>
          <w:szCs w:val="24"/>
        </w:rPr>
        <w:t xml:space="preserve">, </w:t>
      </w:r>
      <w:r w:rsidRPr="00BA08E8">
        <w:rPr>
          <w:sz w:val="24"/>
          <w:szCs w:val="24"/>
        </w:rPr>
        <w:t>отзывы заказчиков;</w:t>
      </w:r>
    </w:p>
    <w:p w14:paraId="46926570" w14:textId="77777777" w:rsidR="00F32366" w:rsidRPr="000B66B1"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lastRenderedPageBreak/>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p>
    <w:p w14:paraId="7AA7923E" w14:textId="77777777" w:rsidR="00990CFD" w:rsidRDefault="009E5403" w:rsidP="00E61DF3">
      <w:pPr>
        <w:tabs>
          <w:tab w:val="num" w:pos="0"/>
        </w:tabs>
        <w:spacing w:line="240" w:lineRule="auto"/>
        <w:ind w:firstLine="0"/>
        <w:rPr>
          <w:sz w:val="24"/>
          <w:szCs w:val="24"/>
        </w:rPr>
      </w:pPr>
      <w:r w:rsidRPr="006B52DE">
        <w:rPr>
          <w:sz w:val="24"/>
          <w:szCs w:val="24"/>
        </w:rPr>
        <w:t>В случае необходимост</w:t>
      </w:r>
      <w:r w:rsidR="006B52DE">
        <w:rPr>
          <w:sz w:val="24"/>
          <w:szCs w:val="24"/>
        </w:rPr>
        <w:t xml:space="preserve">и Организатор закупки может </w:t>
      </w:r>
      <w:r w:rsidR="0055540D">
        <w:rPr>
          <w:sz w:val="24"/>
          <w:szCs w:val="24"/>
        </w:rPr>
        <w:t xml:space="preserve">дополнительно </w:t>
      </w:r>
      <w:r w:rsidRPr="006B52DE">
        <w:rPr>
          <w:sz w:val="24"/>
          <w:szCs w:val="24"/>
        </w:rPr>
        <w:t>запрашивать справк</w:t>
      </w:r>
      <w:r w:rsidR="006B52DE" w:rsidRPr="006B52DE">
        <w:rPr>
          <w:sz w:val="24"/>
          <w:szCs w:val="24"/>
        </w:rPr>
        <w:t>у об оплате уставного капитала,</w:t>
      </w:r>
      <w:r w:rsidR="006B52DE">
        <w:rPr>
          <w:sz w:val="24"/>
          <w:szCs w:val="24"/>
        </w:rPr>
        <w:t xml:space="preserve"> </w:t>
      </w:r>
      <w:r w:rsidRPr="006B52DE">
        <w:rPr>
          <w:sz w:val="24"/>
          <w:szCs w:val="24"/>
        </w:rPr>
        <w:t>заверенн</w:t>
      </w:r>
      <w:r w:rsidR="0055540D">
        <w:rPr>
          <w:sz w:val="24"/>
          <w:szCs w:val="24"/>
        </w:rPr>
        <w:t>ую</w:t>
      </w:r>
      <w:r w:rsidRPr="006B52DE">
        <w:rPr>
          <w:sz w:val="24"/>
          <w:szCs w:val="24"/>
        </w:rPr>
        <w:t xml:space="preserve"> нотариально или подписью и печатью руководителя.</w:t>
      </w:r>
    </w:p>
    <w:p w14:paraId="366731B4" w14:textId="254B0FAC" w:rsidR="00E61DF3" w:rsidRDefault="00E61DF3" w:rsidP="00E61DF3">
      <w:pPr>
        <w:tabs>
          <w:tab w:val="num" w:pos="0"/>
        </w:tabs>
        <w:spacing w:line="240" w:lineRule="auto"/>
        <w:ind w:firstLine="0"/>
        <w:rPr>
          <w:sz w:val="24"/>
          <w:szCs w:val="24"/>
        </w:rPr>
      </w:pPr>
      <w:r w:rsidRPr="00BA08E8">
        <w:rPr>
          <w:sz w:val="24"/>
          <w:szCs w:val="24"/>
        </w:rPr>
        <w:t>3.2.</w:t>
      </w:r>
      <w:r w:rsidR="008324C7">
        <w:rPr>
          <w:sz w:val="24"/>
          <w:szCs w:val="24"/>
        </w:rPr>
        <w:t>2</w:t>
      </w:r>
      <w:r w:rsidRPr="00BA08E8">
        <w:rPr>
          <w:sz w:val="24"/>
          <w:szCs w:val="24"/>
        </w:rPr>
        <w:t>. Все указанные документы прилагаются Участником к Предложению.</w:t>
      </w:r>
    </w:p>
    <w:p w14:paraId="55909A6F" w14:textId="6384D834" w:rsidR="00F32366" w:rsidRPr="0044555E" w:rsidRDefault="000B66B1" w:rsidP="0098141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При подаче </w:t>
      </w:r>
      <w:r w:rsidR="00626276">
        <w:rPr>
          <w:sz w:val="24"/>
          <w:szCs w:val="24"/>
        </w:rPr>
        <w:t>Предложения</w:t>
      </w:r>
      <w:r w:rsidR="00F32366">
        <w:rPr>
          <w:sz w:val="24"/>
          <w:szCs w:val="24"/>
        </w:rPr>
        <w:t xml:space="preserve"> через электронно-торговую площадку все документы заверяются электронно-цифровой подписью участника. </w:t>
      </w:r>
    </w:p>
    <w:p w14:paraId="2D9F7995" w14:textId="135111F4" w:rsidR="00E61DF3" w:rsidRPr="00BA08E8" w:rsidRDefault="00E61DF3" w:rsidP="00E61DF3">
      <w:pPr>
        <w:tabs>
          <w:tab w:val="num" w:pos="0"/>
        </w:tabs>
        <w:spacing w:line="240" w:lineRule="auto"/>
        <w:ind w:firstLine="0"/>
        <w:rPr>
          <w:sz w:val="24"/>
          <w:szCs w:val="24"/>
        </w:rPr>
      </w:pPr>
      <w:r w:rsidRPr="00BA08E8">
        <w:rPr>
          <w:sz w:val="24"/>
          <w:szCs w:val="24"/>
        </w:rPr>
        <w:t>3.2.</w:t>
      </w:r>
      <w:r w:rsidR="008324C7">
        <w:rPr>
          <w:sz w:val="24"/>
          <w:szCs w:val="24"/>
        </w:rPr>
        <w:t>3</w:t>
      </w:r>
      <w:r w:rsidRPr="00BA08E8">
        <w:rPr>
          <w:sz w:val="24"/>
          <w:szCs w:val="24"/>
        </w:rPr>
        <w:t>.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14:paraId="04D09A2B" w14:textId="77777777" w:rsidR="00C8428A" w:rsidRPr="00BA08E8" w:rsidRDefault="00C8428A" w:rsidP="00E61DF3">
      <w:pPr>
        <w:tabs>
          <w:tab w:val="num" w:pos="0"/>
        </w:tabs>
        <w:spacing w:line="240" w:lineRule="auto"/>
        <w:ind w:firstLine="0"/>
        <w:rPr>
          <w:sz w:val="24"/>
          <w:szCs w:val="24"/>
        </w:rPr>
      </w:pPr>
    </w:p>
    <w:p w14:paraId="51B7094F" w14:textId="77777777" w:rsidR="00E61DF3" w:rsidRPr="00BA08E8" w:rsidRDefault="00E61DF3" w:rsidP="00E61DF3">
      <w:pPr>
        <w:pStyle w:val="111"/>
        <w:pageBreakBefore w:val="0"/>
        <w:numPr>
          <w:ilvl w:val="0"/>
          <w:numId w:val="20"/>
        </w:numPr>
        <w:tabs>
          <w:tab w:val="num" w:pos="567"/>
        </w:tabs>
        <w:spacing w:before="0" w:after="0"/>
        <w:ind w:left="0" w:firstLine="0"/>
        <w:rPr>
          <w:rFonts w:ascii="Times New Roman" w:hAnsi="Times New Roman"/>
          <w:sz w:val="24"/>
          <w:szCs w:val="24"/>
        </w:rPr>
      </w:pPr>
      <w:bookmarkStart w:id="52" w:name="_Ref55280436"/>
      <w:bookmarkStart w:id="53" w:name="_Toc55285345"/>
      <w:bookmarkStart w:id="54" w:name="_Toc55305382"/>
      <w:bookmarkStart w:id="55" w:name="_Toc57314644"/>
      <w:bookmarkStart w:id="56" w:name="_Toc69728967"/>
      <w:bookmarkStart w:id="57" w:name="_Toc189545077"/>
      <w:bookmarkStart w:id="58" w:name="_Toc169597594"/>
      <w:bookmarkEnd w:id="30"/>
      <w:bookmarkEnd w:id="31"/>
      <w:bookmarkEnd w:id="32"/>
      <w:bookmarkEnd w:id="33"/>
      <w:bookmarkEnd w:id="34"/>
      <w:r w:rsidRPr="00BA08E8">
        <w:rPr>
          <w:rFonts w:ascii="Times New Roman" w:hAnsi="Times New Roman"/>
          <w:sz w:val="24"/>
          <w:szCs w:val="24"/>
        </w:rPr>
        <w:t xml:space="preserve">Подготовка </w:t>
      </w:r>
      <w:bookmarkEnd w:id="52"/>
      <w:bookmarkEnd w:id="53"/>
      <w:bookmarkEnd w:id="54"/>
      <w:bookmarkEnd w:id="55"/>
      <w:bookmarkEnd w:id="56"/>
      <w:r w:rsidRPr="00BA08E8">
        <w:rPr>
          <w:rFonts w:ascii="Times New Roman" w:hAnsi="Times New Roman"/>
          <w:sz w:val="24"/>
          <w:szCs w:val="24"/>
        </w:rPr>
        <w:t>Предложений</w:t>
      </w:r>
      <w:bookmarkEnd w:id="57"/>
      <w:bookmarkEnd w:id="58"/>
    </w:p>
    <w:p w14:paraId="75ED038C"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59" w:name="_Ref56229154"/>
      <w:bookmarkStart w:id="60" w:name="_Toc57314645"/>
      <w:bookmarkStart w:id="61" w:name="_Toc98253987"/>
      <w:bookmarkStart w:id="62" w:name="_Toc140817627"/>
      <w:bookmarkStart w:id="63" w:name="_Toc169597595"/>
      <w:r w:rsidRPr="00BA08E8">
        <w:rPr>
          <w:rFonts w:ascii="Times New Roman" w:hAnsi="Times New Roman"/>
          <w:sz w:val="24"/>
          <w:szCs w:val="24"/>
        </w:rPr>
        <w:t xml:space="preserve">Общие требования к </w:t>
      </w:r>
      <w:bookmarkEnd w:id="59"/>
      <w:bookmarkEnd w:id="60"/>
      <w:r w:rsidRPr="00BA08E8">
        <w:rPr>
          <w:rFonts w:ascii="Times New Roman" w:hAnsi="Times New Roman"/>
          <w:sz w:val="24"/>
          <w:szCs w:val="24"/>
        </w:rPr>
        <w:t>Предложению</w:t>
      </w:r>
      <w:bookmarkEnd w:id="61"/>
      <w:bookmarkEnd w:id="62"/>
      <w:bookmarkEnd w:id="63"/>
    </w:p>
    <w:p w14:paraId="20AE089F" w14:textId="77777777" w:rsidR="00E61DF3" w:rsidRPr="00BA08E8" w:rsidRDefault="00E61DF3" w:rsidP="00E61DF3">
      <w:pPr>
        <w:tabs>
          <w:tab w:val="num" w:pos="0"/>
        </w:tabs>
        <w:spacing w:line="240" w:lineRule="auto"/>
        <w:ind w:firstLine="0"/>
        <w:rPr>
          <w:sz w:val="24"/>
          <w:szCs w:val="24"/>
        </w:rPr>
      </w:pPr>
      <w:bookmarkStart w:id="64" w:name="_Ref56235235"/>
      <w:r w:rsidRPr="00BA08E8">
        <w:rPr>
          <w:sz w:val="24"/>
          <w:szCs w:val="24"/>
        </w:rPr>
        <w:t>4.1.1. Участник должен подготовить Предложение, включающее:</w:t>
      </w:r>
    </w:p>
    <w:p w14:paraId="4F8D91DB" w14:textId="21B3BF2A"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настоящей Документации (Форма № 1);</w:t>
      </w:r>
    </w:p>
    <w:p w14:paraId="05214D16" w14:textId="0E09E96B"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Коммерческое предложение по форме и в соответствии с инструкциями, приведенными в настоящей Документации (Форма № 2);</w:t>
      </w:r>
    </w:p>
    <w:p w14:paraId="2EF256FA" w14:textId="1300BFAB" w:rsidR="00E61DF3" w:rsidRPr="00990CFD" w:rsidRDefault="00E61DF3" w:rsidP="00990CFD">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 xml:space="preserve">Анкету участника по форме и в соответствии с инструкциями, приведенными в настоящей Документации (Форма № </w:t>
      </w:r>
      <w:r w:rsidR="00D37433">
        <w:rPr>
          <w:sz w:val="24"/>
          <w:szCs w:val="24"/>
        </w:rPr>
        <w:t>3</w:t>
      </w:r>
      <w:r w:rsidRPr="00BA08E8">
        <w:rPr>
          <w:sz w:val="24"/>
          <w:szCs w:val="24"/>
        </w:rPr>
        <w:t>);</w:t>
      </w:r>
    </w:p>
    <w:p w14:paraId="21FF7B41" w14:textId="77777777"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Документы, подтверждающие соответствие Участника требованиям настоящей Документации (п.3.1.).</w:t>
      </w:r>
      <w:bookmarkEnd w:id="64"/>
    </w:p>
    <w:p w14:paraId="61283C8F" w14:textId="3DB63A76" w:rsidR="00E61DF3" w:rsidRPr="00BA08E8" w:rsidRDefault="00E61DF3" w:rsidP="00E61DF3">
      <w:pPr>
        <w:tabs>
          <w:tab w:val="num" w:pos="0"/>
        </w:tabs>
        <w:spacing w:line="240" w:lineRule="auto"/>
        <w:ind w:firstLine="0"/>
        <w:rPr>
          <w:sz w:val="24"/>
          <w:szCs w:val="24"/>
        </w:rPr>
      </w:pPr>
      <w:bookmarkStart w:id="65" w:name="_Ref56240821"/>
      <w:r w:rsidRPr="00BA08E8">
        <w:rPr>
          <w:sz w:val="24"/>
          <w:szCs w:val="24"/>
        </w:rPr>
        <w:t xml:space="preserve">4.1.2. Участник имеет право подать только одно Предложение. В случае нарушения этого требования все Предложения такого Участника отклоняются без </w:t>
      </w:r>
      <w:proofErr w:type="gramStart"/>
      <w:r w:rsidR="00D37433" w:rsidRPr="00BA08E8">
        <w:rPr>
          <w:sz w:val="24"/>
          <w:szCs w:val="24"/>
        </w:rPr>
        <w:t>рассмотрения</w:t>
      </w:r>
      <w:proofErr w:type="gramEnd"/>
      <w:r w:rsidRPr="00BA08E8">
        <w:rPr>
          <w:sz w:val="24"/>
          <w:szCs w:val="24"/>
        </w:rPr>
        <w:t xml:space="preserve"> по существу.</w:t>
      </w:r>
      <w:bookmarkEnd w:id="65"/>
    </w:p>
    <w:p w14:paraId="5FA832E2" w14:textId="77777777" w:rsidR="00E61DF3" w:rsidRPr="00BA08E8" w:rsidRDefault="00E61DF3" w:rsidP="00E61DF3">
      <w:pPr>
        <w:tabs>
          <w:tab w:val="num" w:pos="0"/>
        </w:tabs>
        <w:spacing w:line="240" w:lineRule="auto"/>
        <w:ind w:firstLine="0"/>
        <w:rPr>
          <w:sz w:val="24"/>
          <w:szCs w:val="24"/>
        </w:rPr>
      </w:pPr>
      <w:bookmarkStart w:id="66" w:name="_Ref55279015"/>
      <w:bookmarkStart w:id="67" w:name="_Ref55279017"/>
      <w:r w:rsidRPr="00BA08E8">
        <w:rPr>
          <w:sz w:val="24"/>
          <w:szCs w:val="24"/>
        </w:rPr>
        <w:t>4.1.3.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bookmarkEnd w:id="66"/>
    </w:p>
    <w:p w14:paraId="52B4E862" w14:textId="77777777" w:rsidR="00E61DF3" w:rsidRPr="00BA08E8" w:rsidRDefault="00E61DF3" w:rsidP="00E61DF3">
      <w:pPr>
        <w:tabs>
          <w:tab w:val="num" w:pos="0"/>
        </w:tabs>
        <w:spacing w:line="240" w:lineRule="auto"/>
        <w:ind w:firstLine="0"/>
        <w:rPr>
          <w:sz w:val="24"/>
          <w:szCs w:val="24"/>
        </w:rPr>
      </w:pPr>
      <w:r w:rsidRPr="00BA08E8">
        <w:rPr>
          <w:sz w:val="24"/>
          <w:szCs w:val="24"/>
        </w:rPr>
        <w:t>4.1.4. Каждый документ, входящий в Предложение, должен быть скреплен печатью Участника.</w:t>
      </w:r>
      <w:bookmarkEnd w:id="67"/>
    </w:p>
    <w:p w14:paraId="0143E11B" w14:textId="77777777" w:rsidR="00E61DF3" w:rsidRPr="00BA08E8" w:rsidRDefault="00E61DF3" w:rsidP="00E61DF3">
      <w:pPr>
        <w:tabs>
          <w:tab w:val="num" w:pos="0"/>
        </w:tabs>
        <w:spacing w:line="240" w:lineRule="auto"/>
        <w:ind w:firstLine="0"/>
        <w:rPr>
          <w:sz w:val="24"/>
          <w:szCs w:val="24"/>
        </w:rPr>
      </w:pPr>
      <w:r w:rsidRPr="00BA08E8">
        <w:rPr>
          <w:sz w:val="24"/>
          <w:szCs w:val="24"/>
        </w:rPr>
        <w:t>4.1.5. Требования пунктов 4.1.3. и 4.1.4. не распространяются на нотариально заверенные копии документов или документы, переплетенные типографским способом.</w:t>
      </w:r>
      <w:r w:rsidR="004930F2">
        <w:rPr>
          <w:sz w:val="24"/>
          <w:szCs w:val="24"/>
        </w:rPr>
        <w:t xml:space="preserve"> </w:t>
      </w:r>
    </w:p>
    <w:p w14:paraId="241F72B2" w14:textId="77777777" w:rsidR="00E61DF3" w:rsidRPr="00BA08E8" w:rsidRDefault="00E61DF3" w:rsidP="00E61DF3">
      <w:pPr>
        <w:tabs>
          <w:tab w:val="num" w:pos="0"/>
        </w:tabs>
        <w:spacing w:line="240" w:lineRule="auto"/>
        <w:ind w:firstLine="0"/>
        <w:rPr>
          <w:sz w:val="24"/>
          <w:szCs w:val="24"/>
        </w:rPr>
      </w:pPr>
      <w:bookmarkStart w:id="68" w:name="_Ref56220439"/>
      <w:bookmarkStart w:id="69" w:name="_Ref56233643"/>
      <w:bookmarkStart w:id="70" w:name="_Ref56235653"/>
      <w:bookmarkStart w:id="71" w:name="_Toc57314646"/>
      <w:r w:rsidRPr="00BA08E8">
        <w:rPr>
          <w:sz w:val="24"/>
          <w:szCs w:val="24"/>
        </w:rPr>
        <w:t xml:space="preserve">4.1.6. Документы (листы и информационные конверты), входящие в Предложение, </w:t>
      </w:r>
      <w:r w:rsidR="00D73A3C" w:rsidRPr="00BA08E8">
        <w:rPr>
          <w:sz w:val="24"/>
          <w:szCs w:val="24"/>
        </w:rPr>
        <w:t xml:space="preserve">должны </w:t>
      </w:r>
      <w:r w:rsidR="00D73A3C">
        <w:rPr>
          <w:sz w:val="24"/>
          <w:szCs w:val="24"/>
        </w:rPr>
        <w:t>быть</w:t>
      </w:r>
      <w:r w:rsidR="004930F2">
        <w:rPr>
          <w:sz w:val="24"/>
          <w:szCs w:val="24"/>
        </w:rPr>
        <w:t xml:space="preserve"> прошиты </w:t>
      </w:r>
      <w:r w:rsidR="00D73A3C">
        <w:rPr>
          <w:sz w:val="24"/>
          <w:szCs w:val="24"/>
        </w:rPr>
        <w:t xml:space="preserve">и </w:t>
      </w:r>
      <w:r w:rsidR="00D73A3C" w:rsidRPr="00981411">
        <w:rPr>
          <w:sz w:val="24"/>
          <w:szCs w:val="24"/>
        </w:rPr>
        <w:t>пронумерованы</w:t>
      </w:r>
      <w:r w:rsidR="004930F2" w:rsidRPr="00981411">
        <w:rPr>
          <w:sz w:val="24"/>
          <w:szCs w:val="24"/>
        </w:rPr>
        <w:t>. Заявка должна содержать опись, входящих в состав документов, быть скреплена печатью участника и подписана уполномоченным лицом.</w:t>
      </w:r>
    </w:p>
    <w:bookmarkEnd w:id="68"/>
    <w:p w14:paraId="657FDEBF" w14:textId="77777777" w:rsidR="00E61DF3" w:rsidRPr="00BA08E8" w:rsidRDefault="00E61DF3" w:rsidP="00E61DF3">
      <w:pPr>
        <w:tabs>
          <w:tab w:val="num" w:pos="0"/>
        </w:tabs>
        <w:spacing w:line="240" w:lineRule="auto"/>
        <w:ind w:firstLine="0"/>
        <w:rPr>
          <w:sz w:val="24"/>
          <w:szCs w:val="24"/>
        </w:rPr>
      </w:pPr>
      <w:r w:rsidRPr="00BA08E8">
        <w:rPr>
          <w:sz w:val="24"/>
          <w:szCs w:val="24"/>
        </w:rPr>
        <w:t>4.1.</w:t>
      </w:r>
      <w:r w:rsidR="008435A2">
        <w:rPr>
          <w:sz w:val="24"/>
          <w:szCs w:val="24"/>
        </w:rPr>
        <w:t>7</w:t>
      </w:r>
      <w:r w:rsidRPr="00BA08E8">
        <w:rPr>
          <w:sz w:val="24"/>
          <w:szCs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759120AF" w14:textId="77777777" w:rsidR="00E61DF3" w:rsidRPr="00BA08E8" w:rsidRDefault="00E61DF3" w:rsidP="00E61DF3">
      <w:pPr>
        <w:tabs>
          <w:tab w:val="num" w:pos="0"/>
        </w:tabs>
        <w:spacing w:line="240" w:lineRule="auto"/>
        <w:ind w:firstLine="0"/>
        <w:rPr>
          <w:sz w:val="24"/>
          <w:szCs w:val="24"/>
        </w:rPr>
      </w:pPr>
    </w:p>
    <w:p w14:paraId="5B9FD342"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2" w:name="_Toc57314647"/>
      <w:bookmarkStart w:id="73" w:name="_Toc98253989"/>
      <w:bookmarkStart w:id="74" w:name="_Toc140817628"/>
      <w:bookmarkStart w:id="75" w:name="_Toc169597596"/>
      <w:bookmarkEnd w:id="69"/>
      <w:bookmarkEnd w:id="70"/>
      <w:bookmarkEnd w:id="71"/>
      <w:r w:rsidRPr="00BA08E8">
        <w:rPr>
          <w:rFonts w:ascii="Times New Roman" w:hAnsi="Times New Roman"/>
          <w:sz w:val="24"/>
          <w:szCs w:val="24"/>
        </w:rPr>
        <w:t xml:space="preserve">Требования к языку </w:t>
      </w:r>
      <w:bookmarkEnd w:id="72"/>
      <w:r w:rsidRPr="00BA08E8">
        <w:rPr>
          <w:rFonts w:ascii="Times New Roman" w:hAnsi="Times New Roman"/>
          <w:sz w:val="24"/>
          <w:szCs w:val="24"/>
        </w:rPr>
        <w:t>Предложения</w:t>
      </w:r>
      <w:bookmarkEnd w:id="73"/>
      <w:bookmarkEnd w:id="74"/>
      <w:bookmarkEnd w:id="75"/>
    </w:p>
    <w:p w14:paraId="1D786438" w14:textId="77777777" w:rsidR="00E61DF3" w:rsidRPr="00BA08E8" w:rsidRDefault="00E61DF3" w:rsidP="00E61DF3">
      <w:pPr>
        <w:tabs>
          <w:tab w:val="num" w:pos="0"/>
        </w:tabs>
        <w:spacing w:line="240" w:lineRule="auto"/>
        <w:ind w:firstLine="0"/>
        <w:rPr>
          <w:sz w:val="24"/>
          <w:szCs w:val="24"/>
        </w:rPr>
      </w:pPr>
      <w:bookmarkStart w:id="76"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14:paraId="2EA978A2"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BA08E8">
        <w:rPr>
          <w:sz w:val="24"/>
          <w:szCs w:val="24"/>
        </w:rPr>
        <w:t>апостилированный</w:t>
      </w:r>
      <w:proofErr w:type="spellEnd"/>
      <w:r w:rsidRPr="00BA08E8">
        <w:rPr>
          <w:sz w:val="24"/>
          <w:szCs w:val="24"/>
        </w:rPr>
        <w:t xml:space="preserve">). При </w:t>
      </w:r>
      <w:r w:rsidRPr="00BA08E8">
        <w:rPr>
          <w:sz w:val="24"/>
          <w:szCs w:val="24"/>
        </w:rPr>
        <w:lastRenderedPageBreak/>
        <w:t>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422AFA0F" w14:textId="77777777"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77" w:name="_Hlt40850038"/>
      <w:bookmarkEnd w:id="77"/>
    </w:p>
    <w:p w14:paraId="05C7F961" w14:textId="77777777" w:rsidR="00E61DF3" w:rsidRPr="00BA08E8" w:rsidRDefault="00E61DF3" w:rsidP="00E61DF3">
      <w:pPr>
        <w:tabs>
          <w:tab w:val="num" w:pos="0"/>
        </w:tabs>
        <w:spacing w:line="240" w:lineRule="auto"/>
        <w:ind w:firstLine="0"/>
        <w:rPr>
          <w:sz w:val="24"/>
          <w:szCs w:val="24"/>
        </w:rPr>
      </w:pPr>
    </w:p>
    <w:p w14:paraId="63B6AF3D"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8" w:name="_Toc57314653"/>
      <w:bookmarkStart w:id="79" w:name="_Toc98253991"/>
      <w:bookmarkStart w:id="80" w:name="_Toc140817629"/>
      <w:bookmarkStart w:id="81" w:name="_Toc169597597"/>
      <w:bookmarkEnd w:id="76"/>
      <w:r w:rsidRPr="00BA08E8">
        <w:rPr>
          <w:rFonts w:ascii="Times New Roman" w:hAnsi="Times New Roman"/>
          <w:sz w:val="24"/>
          <w:szCs w:val="24"/>
        </w:rPr>
        <w:t xml:space="preserve">Разъяснение </w:t>
      </w:r>
      <w:bookmarkEnd w:id="78"/>
      <w:r w:rsidRPr="00BA08E8">
        <w:rPr>
          <w:rFonts w:ascii="Times New Roman" w:hAnsi="Times New Roman"/>
          <w:sz w:val="24"/>
          <w:szCs w:val="24"/>
        </w:rPr>
        <w:t>закупочной Документации</w:t>
      </w:r>
      <w:bookmarkEnd w:id="79"/>
      <w:bookmarkEnd w:id="80"/>
      <w:bookmarkEnd w:id="81"/>
    </w:p>
    <w:p w14:paraId="726DAF6B" w14:textId="77777777"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14:paraId="2494557C" w14:textId="77777777"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(п.1.4).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14:paraId="69A042FF" w14:textId="77777777" w:rsidR="00E61DF3" w:rsidRPr="00BA08E8" w:rsidRDefault="00E61DF3" w:rsidP="00E61DF3">
      <w:pPr>
        <w:tabs>
          <w:tab w:val="num" w:pos="0"/>
        </w:tabs>
        <w:spacing w:line="240" w:lineRule="auto"/>
        <w:ind w:firstLine="0"/>
        <w:rPr>
          <w:sz w:val="24"/>
          <w:szCs w:val="24"/>
        </w:rPr>
      </w:pPr>
    </w:p>
    <w:p w14:paraId="44371F61"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82" w:name="_Ref86823116"/>
      <w:bookmarkStart w:id="83" w:name="_Toc90385058"/>
      <w:bookmarkStart w:id="84" w:name="_Toc98253992"/>
      <w:bookmarkStart w:id="85" w:name="_Toc140817630"/>
      <w:bookmarkStart w:id="86" w:name="_Toc169597598"/>
      <w:r w:rsidRPr="00BA08E8">
        <w:rPr>
          <w:rFonts w:ascii="Times New Roman" w:hAnsi="Times New Roman"/>
          <w:sz w:val="24"/>
          <w:szCs w:val="24"/>
        </w:rPr>
        <w:t xml:space="preserve">Продление срока окончания приема </w:t>
      </w:r>
      <w:bookmarkEnd w:id="82"/>
      <w:bookmarkEnd w:id="83"/>
      <w:r w:rsidRPr="00BA08E8">
        <w:rPr>
          <w:rFonts w:ascii="Times New Roman" w:hAnsi="Times New Roman"/>
          <w:sz w:val="24"/>
          <w:szCs w:val="24"/>
        </w:rPr>
        <w:t>Предложений</w:t>
      </w:r>
      <w:bookmarkEnd w:id="84"/>
      <w:bookmarkEnd w:id="85"/>
      <w:bookmarkEnd w:id="86"/>
    </w:p>
    <w:p w14:paraId="11BBB7EA" w14:textId="77777777"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установленный в п.1.4, с уведомлением всех участников.</w:t>
      </w:r>
    </w:p>
    <w:p w14:paraId="698B4028" w14:textId="77777777" w:rsidR="00E61DF3" w:rsidRPr="00BA08E8" w:rsidRDefault="00E61DF3" w:rsidP="00E61DF3">
      <w:pPr>
        <w:tabs>
          <w:tab w:val="num" w:pos="0"/>
        </w:tabs>
        <w:spacing w:line="240" w:lineRule="auto"/>
        <w:ind w:firstLine="0"/>
        <w:rPr>
          <w:sz w:val="24"/>
          <w:szCs w:val="24"/>
        </w:rPr>
      </w:pPr>
    </w:p>
    <w:p w14:paraId="1E29288F" w14:textId="77777777"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87" w:name="_Toc189545079"/>
    </w:p>
    <w:p w14:paraId="2C05AA40" w14:textId="77777777" w:rsidR="00E61DF3" w:rsidRPr="00BA08E8" w:rsidRDefault="00E61DF3" w:rsidP="00E61DF3">
      <w:pPr>
        <w:tabs>
          <w:tab w:val="num" w:pos="0"/>
        </w:tabs>
        <w:spacing w:line="240" w:lineRule="auto"/>
        <w:ind w:firstLine="0"/>
        <w:rPr>
          <w:b/>
          <w:sz w:val="24"/>
          <w:szCs w:val="24"/>
        </w:rPr>
      </w:pPr>
    </w:p>
    <w:p w14:paraId="70612AD8" w14:textId="77777777" w:rsidR="00E61DF3" w:rsidRPr="008324C7"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8" w:name="_Toc169597599"/>
      <w:r w:rsidRPr="008324C7">
        <w:rPr>
          <w:rFonts w:ascii="Times New Roman" w:hAnsi="Times New Roman"/>
          <w:sz w:val="24"/>
          <w:szCs w:val="24"/>
        </w:rPr>
        <w:t>Подача предложений и их прием</w:t>
      </w:r>
      <w:bookmarkEnd w:id="88"/>
    </w:p>
    <w:p w14:paraId="1EEC63B6" w14:textId="1559C5C9" w:rsidR="004F1503" w:rsidRPr="004F1503" w:rsidRDefault="004F1503" w:rsidP="004F1503">
      <w:pPr>
        <w:autoSpaceDE w:val="0"/>
        <w:autoSpaceDN w:val="0"/>
        <w:adjustRightInd w:val="0"/>
        <w:spacing w:line="240" w:lineRule="auto"/>
        <w:ind w:firstLine="0"/>
        <w:rPr>
          <w:rFonts w:ascii="Cambria" w:hAnsi="Cambria" w:cs="Cambria"/>
          <w:sz w:val="24"/>
          <w:szCs w:val="24"/>
        </w:rPr>
      </w:pPr>
      <w:bookmarkStart w:id="89" w:name="_Ref55280453"/>
      <w:bookmarkStart w:id="90" w:name="_Toc55285353"/>
      <w:bookmarkStart w:id="91" w:name="_Toc55305385"/>
      <w:bookmarkStart w:id="92" w:name="_Toc57314656"/>
      <w:bookmarkStart w:id="93" w:name="_Toc69728970"/>
      <w:bookmarkStart w:id="94" w:name="_Toc189545080"/>
      <w:bookmarkEnd w:id="87"/>
      <w:r w:rsidRPr="00CC44EE">
        <w:rPr>
          <w:rFonts w:ascii="Cambria" w:hAnsi="Cambria" w:cs="Cambria"/>
          <w:sz w:val="24"/>
          <w:szCs w:val="24"/>
        </w:rPr>
        <w:t>Предложения</w:t>
      </w:r>
      <w:r w:rsidRPr="00CC44EE">
        <w:rPr>
          <w:rFonts w:ascii="Times" w:hAnsi="Times" w:cs="Times"/>
          <w:sz w:val="24"/>
          <w:szCs w:val="24"/>
        </w:rPr>
        <w:t xml:space="preserve">, </w:t>
      </w:r>
      <w:r w:rsidRPr="00CC44EE">
        <w:rPr>
          <w:rFonts w:ascii="Cambria" w:hAnsi="Cambria" w:cs="Cambria"/>
          <w:sz w:val="24"/>
          <w:szCs w:val="24"/>
        </w:rPr>
        <w:t>оформленные</w:t>
      </w:r>
      <w:r w:rsidRPr="00CC44EE">
        <w:rPr>
          <w:rFonts w:ascii="Times" w:hAnsi="Times" w:cs="Times"/>
          <w:sz w:val="24"/>
          <w:szCs w:val="24"/>
        </w:rPr>
        <w:t xml:space="preserve"> </w:t>
      </w:r>
      <w:r w:rsidRPr="00CC44EE">
        <w:rPr>
          <w:rFonts w:ascii="Cambria" w:hAnsi="Cambria" w:cs="Cambria"/>
          <w:sz w:val="24"/>
          <w:szCs w:val="24"/>
        </w:rPr>
        <w:t>в</w:t>
      </w:r>
      <w:r w:rsidRPr="00CC44EE">
        <w:rPr>
          <w:rFonts w:ascii="Times" w:hAnsi="Times" w:cs="Times"/>
          <w:sz w:val="24"/>
          <w:szCs w:val="24"/>
        </w:rPr>
        <w:t xml:space="preserve"> </w:t>
      </w:r>
      <w:r w:rsidRPr="00CC44EE">
        <w:rPr>
          <w:rFonts w:ascii="Cambria" w:hAnsi="Cambria" w:cs="Cambria"/>
          <w:sz w:val="24"/>
          <w:szCs w:val="24"/>
        </w:rPr>
        <w:t>соответствии</w:t>
      </w:r>
      <w:r w:rsidRPr="00CC44EE">
        <w:rPr>
          <w:rFonts w:ascii="Times" w:hAnsi="Times" w:cs="Times"/>
          <w:sz w:val="24"/>
          <w:szCs w:val="24"/>
        </w:rPr>
        <w:t xml:space="preserve"> </w:t>
      </w:r>
      <w:r w:rsidRPr="00CC44EE">
        <w:rPr>
          <w:rFonts w:ascii="Cambria" w:hAnsi="Cambria" w:cs="Cambria"/>
          <w:sz w:val="24"/>
          <w:szCs w:val="24"/>
        </w:rPr>
        <w:t>с</w:t>
      </w:r>
      <w:r w:rsidRPr="00CC44EE">
        <w:rPr>
          <w:rFonts w:ascii="Times" w:hAnsi="Times" w:cs="Times"/>
          <w:sz w:val="24"/>
          <w:szCs w:val="24"/>
        </w:rPr>
        <w:t xml:space="preserve"> </w:t>
      </w:r>
      <w:r w:rsidRPr="00CC44EE">
        <w:rPr>
          <w:rFonts w:ascii="Cambria" w:hAnsi="Cambria" w:cs="Cambria"/>
          <w:sz w:val="24"/>
          <w:szCs w:val="24"/>
        </w:rPr>
        <w:t>требованиями</w:t>
      </w:r>
      <w:r w:rsidRPr="00CC44EE">
        <w:rPr>
          <w:rFonts w:ascii="Times" w:hAnsi="Times" w:cs="Times"/>
          <w:sz w:val="24"/>
          <w:szCs w:val="24"/>
        </w:rPr>
        <w:t xml:space="preserve"> </w:t>
      </w:r>
      <w:r w:rsidRPr="00CC44EE">
        <w:rPr>
          <w:rFonts w:ascii="Cambria" w:hAnsi="Cambria" w:cs="Cambria"/>
          <w:sz w:val="24"/>
          <w:szCs w:val="24"/>
        </w:rPr>
        <w:t>закупочной</w:t>
      </w:r>
      <w:r w:rsidRPr="00CC44EE">
        <w:rPr>
          <w:rFonts w:ascii="Times" w:hAnsi="Times" w:cs="Times"/>
          <w:sz w:val="24"/>
          <w:szCs w:val="24"/>
        </w:rPr>
        <w:t xml:space="preserve"> </w:t>
      </w:r>
      <w:r w:rsidRPr="00CC44EE">
        <w:rPr>
          <w:rFonts w:ascii="Cambria" w:hAnsi="Cambria" w:cs="Cambria"/>
          <w:sz w:val="24"/>
          <w:szCs w:val="24"/>
        </w:rPr>
        <w:t>документации</w:t>
      </w:r>
      <w:r w:rsidRPr="00CC44EE">
        <w:rPr>
          <w:rFonts w:ascii="Times" w:hAnsi="Times" w:cs="Times"/>
          <w:sz w:val="24"/>
          <w:szCs w:val="24"/>
        </w:rPr>
        <w:t xml:space="preserve">, </w:t>
      </w:r>
      <w:r w:rsidRPr="00CC44EE">
        <w:rPr>
          <w:rFonts w:ascii="Cambria" w:hAnsi="Cambria" w:cs="Cambria"/>
          <w:sz w:val="24"/>
          <w:szCs w:val="24"/>
        </w:rPr>
        <w:t>должны</w:t>
      </w:r>
      <w:r w:rsidRPr="00CC44EE">
        <w:rPr>
          <w:rFonts w:ascii="Times" w:hAnsi="Times" w:cs="Times"/>
          <w:sz w:val="24"/>
          <w:szCs w:val="24"/>
        </w:rPr>
        <w:t xml:space="preserve"> </w:t>
      </w:r>
      <w:r w:rsidRPr="00CC44EE">
        <w:rPr>
          <w:rFonts w:ascii="Cambria" w:hAnsi="Cambria" w:cs="Cambria"/>
          <w:sz w:val="24"/>
          <w:szCs w:val="24"/>
        </w:rPr>
        <w:t>быть</w:t>
      </w:r>
      <w:r w:rsidRPr="00CC44EE">
        <w:rPr>
          <w:rFonts w:ascii="Times" w:hAnsi="Times" w:cs="Times"/>
          <w:sz w:val="24"/>
          <w:szCs w:val="24"/>
        </w:rPr>
        <w:t xml:space="preserve"> </w:t>
      </w:r>
      <w:r w:rsidRPr="00CC44EE">
        <w:rPr>
          <w:rFonts w:ascii="Cambria" w:hAnsi="Cambria" w:cs="Cambria"/>
          <w:sz w:val="24"/>
          <w:szCs w:val="24"/>
        </w:rPr>
        <w:t>направлены</w:t>
      </w:r>
      <w:r w:rsidRPr="00CC44EE">
        <w:rPr>
          <w:rFonts w:ascii="Times" w:hAnsi="Times" w:cs="Times"/>
          <w:sz w:val="24"/>
          <w:szCs w:val="24"/>
        </w:rPr>
        <w:t xml:space="preserve"> </w:t>
      </w:r>
      <w:r w:rsidRPr="00CC44EE">
        <w:rPr>
          <w:rFonts w:ascii="Cambria" w:hAnsi="Cambria" w:cs="Cambria"/>
          <w:sz w:val="24"/>
          <w:szCs w:val="24"/>
        </w:rPr>
        <w:t>на</w:t>
      </w:r>
      <w:r w:rsidRPr="00CC44EE">
        <w:rPr>
          <w:rFonts w:ascii="Times" w:hAnsi="Times" w:cs="Times"/>
          <w:sz w:val="24"/>
          <w:szCs w:val="24"/>
        </w:rPr>
        <w:t xml:space="preserve"> </w:t>
      </w:r>
      <w:r w:rsidRPr="00CC44EE">
        <w:rPr>
          <w:rFonts w:ascii="Cambria" w:hAnsi="Cambria" w:cs="Cambria"/>
          <w:sz w:val="24"/>
          <w:szCs w:val="24"/>
        </w:rPr>
        <w:t>выделенный</w:t>
      </w:r>
      <w:r w:rsidRPr="00CC44EE">
        <w:rPr>
          <w:rFonts w:ascii="Times" w:hAnsi="Times" w:cs="Times"/>
          <w:sz w:val="24"/>
          <w:szCs w:val="24"/>
        </w:rPr>
        <w:t xml:space="preserve"> </w:t>
      </w:r>
      <w:r w:rsidRPr="00CC44EE">
        <w:rPr>
          <w:rFonts w:ascii="Cambria" w:hAnsi="Cambria" w:cs="Cambria"/>
          <w:sz w:val="24"/>
          <w:szCs w:val="24"/>
        </w:rPr>
        <w:t>ящик</w:t>
      </w:r>
      <w:r w:rsidRPr="00CC44EE">
        <w:rPr>
          <w:rFonts w:ascii="Times" w:hAnsi="Times" w:cs="Times"/>
          <w:sz w:val="24"/>
          <w:szCs w:val="24"/>
        </w:rPr>
        <w:t xml:space="preserve"> </w:t>
      </w:r>
      <w:r w:rsidRPr="00CC44EE">
        <w:rPr>
          <w:rFonts w:ascii="Cambria" w:hAnsi="Cambria" w:cs="Cambria"/>
          <w:sz w:val="24"/>
          <w:szCs w:val="24"/>
        </w:rPr>
        <w:t>электронной</w:t>
      </w:r>
      <w:r w:rsidRPr="00CC44EE">
        <w:rPr>
          <w:rFonts w:ascii="Times" w:hAnsi="Times" w:cs="Times"/>
          <w:sz w:val="24"/>
          <w:szCs w:val="24"/>
        </w:rPr>
        <w:t xml:space="preserve"> </w:t>
      </w:r>
      <w:r w:rsidRPr="00CC44EE">
        <w:rPr>
          <w:rFonts w:ascii="Cambria" w:hAnsi="Cambria" w:cs="Cambria"/>
          <w:sz w:val="24"/>
          <w:szCs w:val="24"/>
        </w:rPr>
        <w:t xml:space="preserve">почты </w:t>
      </w:r>
      <w:r w:rsidR="00426D5A">
        <w:rPr>
          <w:rFonts w:ascii="Cambria" w:hAnsi="Cambria" w:cs="Cambria"/>
          <w:sz w:val="24"/>
          <w:szCs w:val="24"/>
        </w:rPr>
        <w:t xml:space="preserve">в соответствии </w:t>
      </w:r>
      <w:r w:rsidR="00D37433">
        <w:rPr>
          <w:rFonts w:ascii="Cambria" w:hAnsi="Cambria" w:cs="Cambria"/>
          <w:sz w:val="24"/>
          <w:szCs w:val="24"/>
        </w:rPr>
        <w:t>с п.</w:t>
      </w:r>
      <w:r w:rsidR="00426D5A">
        <w:rPr>
          <w:rFonts w:ascii="Cambria" w:hAnsi="Cambria" w:cs="Cambria"/>
          <w:sz w:val="24"/>
          <w:szCs w:val="24"/>
        </w:rPr>
        <w:t xml:space="preserve">1.3. настоящей документации.  </w:t>
      </w:r>
    </w:p>
    <w:p w14:paraId="5217F083" w14:textId="77777777" w:rsidR="00E61DF3" w:rsidRPr="00BA08E8" w:rsidRDefault="00E61DF3" w:rsidP="00E61DF3">
      <w:pPr>
        <w:pStyle w:val="111"/>
        <w:pageBreakBefore w:val="0"/>
        <w:spacing w:before="0" w:after="0"/>
        <w:rPr>
          <w:rFonts w:ascii="Times New Roman" w:hAnsi="Times New Roman"/>
          <w:sz w:val="24"/>
          <w:szCs w:val="24"/>
        </w:rPr>
      </w:pPr>
    </w:p>
    <w:p w14:paraId="7B72B8B0" w14:textId="77777777"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95" w:name="_Toc169597600"/>
      <w:r w:rsidRPr="00BA08E8">
        <w:rPr>
          <w:rFonts w:ascii="Times New Roman" w:hAnsi="Times New Roman"/>
          <w:sz w:val="24"/>
          <w:szCs w:val="24"/>
        </w:rPr>
        <w:t xml:space="preserve">Оценка </w:t>
      </w:r>
      <w:bookmarkEnd w:id="89"/>
      <w:bookmarkEnd w:id="90"/>
      <w:bookmarkEnd w:id="91"/>
      <w:bookmarkEnd w:id="92"/>
      <w:bookmarkEnd w:id="93"/>
      <w:r w:rsidRPr="00BA08E8">
        <w:rPr>
          <w:rFonts w:ascii="Times New Roman" w:hAnsi="Times New Roman"/>
          <w:sz w:val="24"/>
          <w:szCs w:val="24"/>
        </w:rPr>
        <w:t>Предложений и проведение переговоров</w:t>
      </w:r>
      <w:bookmarkEnd w:id="94"/>
      <w:bookmarkEnd w:id="95"/>
    </w:p>
    <w:p w14:paraId="0429B794" w14:textId="77777777"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6" w:name="_Toc98254000"/>
      <w:bookmarkStart w:id="97" w:name="_Toc169597601"/>
      <w:r w:rsidRPr="00485B48">
        <w:rPr>
          <w:rFonts w:ascii="Times New Roman" w:hAnsi="Times New Roman"/>
          <w:sz w:val="24"/>
          <w:szCs w:val="24"/>
        </w:rPr>
        <w:t>Общие положения</w:t>
      </w:r>
      <w:bookmarkEnd w:id="96"/>
      <w:bookmarkEnd w:id="97"/>
    </w:p>
    <w:p w14:paraId="4F746E60" w14:textId="77777777"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14:paraId="671CD918" w14:textId="77777777" w:rsidR="00E61DF3" w:rsidRPr="00485B48" w:rsidRDefault="00E61DF3" w:rsidP="00E61DF3">
      <w:pPr>
        <w:tabs>
          <w:tab w:val="num" w:pos="0"/>
        </w:tabs>
        <w:spacing w:line="240" w:lineRule="auto"/>
        <w:ind w:firstLine="0"/>
        <w:rPr>
          <w:sz w:val="24"/>
          <w:szCs w:val="24"/>
        </w:rPr>
      </w:pPr>
      <w:r w:rsidRPr="00485B48">
        <w:rPr>
          <w:sz w:val="24"/>
          <w:szCs w:val="24"/>
        </w:rPr>
        <w:t>Оценка Предложений включает отборочную стадию, оценочную стадию, проведение при необходимости переговоров.</w:t>
      </w:r>
    </w:p>
    <w:p w14:paraId="0A3C269E" w14:textId="77777777" w:rsidR="00E61DF3" w:rsidRPr="00485B48" w:rsidRDefault="00E61DF3" w:rsidP="00E61DF3">
      <w:pPr>
        <w:tabs>
          <w:tab w:val="num" w:pos="0"/>
        </w:tabs>
        <w:spacing w:line="240" w:lineRule="auto"/>
        <w:ind w:firstLine="0"/>
        <w:rPr>
          <w:sz w:val="24"/>
          <w:szCs w:val="24"/>
        </w:rPr>
      </w:pPr>
    </w:p>
    <w:p w14:paraId="40A221C3" w14:textId="77777777"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8" w:name="_Ref93089454"/>
      <w:bookmarkStart w:id="99" w:name="_Toc98254001"/>
      <w:bookmarkStart w:id="100" w:name="_Toc169597602"/>
      <w:bookmarkStart w:id="101" w:name="_Ref55304418"/>
      <w:r w:rsidRPr="00485B48">
        <w:rPr>
          <w:rFonts w:ascii="Times New Roman" w:hAnsi="Times New Roman"/>
          <w:sz w:val="24"/>
          <w:szCs w:val="24"/>
        </w:rPr>
        <w:t>Отборочная стадия</w:t>
      </w:r>
      <w:bookmarkEnd w:id="98"/>
      <w:bookmarkEnd w:id="99"/>
      <w:bookmarkEnd w:id="100"/>
    </w:p>
    <w:p w14:paraId="26F60FAE" w14:textId="77777777" w:rsidR="00E61DF3" w:rsidRPr="00485B48" w:rsidRDefault="00E61DF3" w:rsidP="00E61DF3">
      <w:pPr>
        <w:tabs>
          <w:tab w:val="num" w:pos="0"/>
        </w:tabs>
        <w:spacing w:line="240" w:lineRule="auto"/>
        <w:ind w:firstLine="0"/>
        <w:rPr>
          <w:sz w:val="24"/>
          <w:szCs w:val="24"/>
        </w:rPr>
      </w:pPr>
      <w:r w:rsidRPr="00485B48">
        <w:rPr>
          <w:sz w:val="24"/>
          <w:szCs w:val="24"/>
        </w:rPr>
        <w:t xml:space="preserve">6.2.1. В рамках отборочной стадии </w:t>
      </w:r>
      <w:bookmarkEnd w:id="101"/>
      <w:r w:rsidRPr="00485B48">
        <w:rPr>
          <w:sz w:val="24"/>
          <w:szCs w:val="24"/>
        </w:rPr>
        <w:t>проверяется:</w:t>
      </w:r>
    </w:p>
    <w:p w14:paraId="48C457E2" w14:textId="77777777"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правильность оформления Предложений и их соответствие требованиям настоящей документации по существу;</w:t>
      </w:r>
    </w:p>
    <w:p w14:paraId="2F6C527E" w14:textId="77777777"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Участников требованиям настоящей документации;</w:t>
      </w:r>
    </w:p>
    <w:p w14:paraId="69A579FF" w14:textId="77777777"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коммерческого предложения требованиям настоящей документации.</w:t>
      </w:r>
    </w:p>
    <w:p w14:paraId="0C461DC2" w14:textId="77777777" w:rsidR="00E61DF3" w:rsidRPr="00485B48" w:rsidRDefault="00E61DF3" w:rsidP="00E61DF3">
      <w:pPr>
        <w:tabs>
          <w:tab w:val="num" w:pos="0"/>
        </w:tabs>
        <w:spacing w:line="240" w:lineRule="auto"/>
        <w:ind w:firstLine="0"/>
        <w:rPr>
          <w:sz w:val="24"/>
          <w:szCs w:val="24"/>
        </w:rPr>
      </w:pPr>
      <w:bookmarkStart w:id="102" w:name="_Ref55304419"/>
    </w:p>
    <w:p w14:paraId="78F04116" w14:textId="77777777" w:rsidR="00E61DF3" w:rsidRPr="00485B48" w:rsidRDefault="00E61DF3" w:rsidP="00E61DF3">
      <w:pPr>
        <w:tabs>
          <w:tab w:val="num" w:pos="0"/>
        </w:tabs>
        <w:spacing w:line="240" w:lineRule="auto"/>
        <w:ind w:firstLine="0"/>
        <w:rPr>
          <w:sz w:val="24"/>
          <w:szCs w:val="24"/>
        </w:rPr>
      </w:pPr>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14:paraId="33FDF03D" w14:textId="77777777" w:rsidR="00E61DF3" w:rsidRPr="00485B48" w:rsidRDefault="00E61DF3" w:rsidP="00E61DF3">
      <w:pPr>
        <w:tabs>
          <w:tab w:val="num" w:pos="0"/>
        </w:tabs>
        <w:spacing w:line="240" w:lineRule="auto"/>
        <w:ind w:firstLine="0"/>
        <w:rPr>
          <w:sz w:val="24"/>
          <w:szCs w:val="24"/>
        </w:rPr>
      </w:pPr>
      <w:bookmarkStart w:id="103"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102"/>
      <w:bookmarkEnd w:id="103"/>
    </w:p>
    <w:p w14:paraId="2FF628C1" w14:textId="77777777" w:rsidR="00E61DF3" w:rsidRPr="00485B48" w:rsidRDefault="00E61DF3" w:rsidP="00E61DF3">
      <w:pPr>
        <w:numPr>
          <w:ilvl w:val="0"/>
          <w:numId w:val="12"/>
        </w:numPr>
        <w:tabs>
          <w:tab w:val="clear" w:pos="927"/>
          <w:tab w:val="num" w:pos="0"/>
          <w:tab w:val="num" w:pos="900"/>
        </w:tabs>
        <w:spacing w:line="240" w:lineRule="auto"/>
        <w:ind w:left="0" w:firstLine="0"/>
        <w:rPr>
          <w:sz w:val="24"/>
          <w:szCs w:val="24"/>
        </w:rPr>
      </w:pPr>
      <w:r w:rsidRPr="00485B48">
        <w:rPr>
          <w:sz w:val="24"/>
          <w:szCs w:val="24"/>
        </w:rPr>
        <w:t>в существенной мере не отвечают требованиям к оформлению настоящей документации;</w:t>
      </w:r>
    </w:p>
    <w:p w14:paraId="118650BA" w14:textId="77777777"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lastRenderedPageBreak/>
        <w:t>поданы Участниками, которые не отвечают требованиям настоящей документации;</w:t>
      </w:r>
    </w:p>
    <w:p w14:paraId="68D3B686" w14:textId="77777777"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предложения, по существу не отвечающие техническим, коммерческим или договорным требованиям настоящей документации;</w:t>
      </w:r>
    </w:p>
    <w:p w14:paraId="1D0E3369" w14:textId="77777777"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очевидные арифметические или грамматические ошибки, с исправлением которых не согласился Участник.</w:t>
      </w:r>
    </w:p>
    <w:p w14:paraId="44D6F8DE" w14:textId="77777777" w:rsidR="00E61DF3" w:rsidRPr="00485B48" w:rsidRDefault="00E61DF3" w:rsidP="00E61DF3">
      <w:pPr>
        <w:tabs>
          <w:tab w:val="num" w:pos="0"/>
        </w:tabs>
        <w:spacing w:line="240" w:lineRule="auto"/>
        <w:ind w:firstLine="0"/>
        <w:rPr>
          <w:sz w:val="24"/>
          <w:szCs w:val="24"/>
        </w:rPr>
      </w:pPr>
    </w:p>
    <w:p w14:paraId="06163F8F" w14:textId="77777777" w:rsidR="00E61DF3" w:rsidRPr="00BA08E8" w:rsidRDefault="00E61DF3" w:rsidP="00E61DF3">
      <w:pPr>
        <w:tabs>
          <w:tab w:val="num" w:pos="0"/>
        </w:tabs>
        <w:spacing w:line="240" w:lineRule="auto"/>
        <w:ind w:firstLine="0"/>
        <w:rPr>
          <w:i/>
          <w:sz w:val="24"/>
          <w:szCs w:val="24"/>
        </w:rPr>
      </w:pPr>
    </w:p>
    <w:p w14:paraId="1E90FB70" w14:textId="77777777"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04" w:name="_Ref93089457"/>
      <w:bookmarkStart w:id="105" w:name="_Toc98254004"/>
      <w:bookmarkStart w:id="106" w:name="_Toc169597603"/>
      <w:bookmarkStart w:id="107" w:name="_Ref55304422"/>
      <w:r w:rsidRPr="00E61DF3">
        <w:rPr>
          <w:rFonts w:ascii="Times New Roman" w:hAnsi="Times New Roman"/>
          <w:sz w:val="24"/>
          <w:szCs w:val="24"/>
        </w:rPr>
        <w:t>Оценочная стадия</w:t>
      </w:r>
      <w:bookmarkEnd w:id="104"/>
      <w:bookmarkEnd w:id="105"/>
      <w:bookmarkEnd w:id="106"/>
    </w:p>
    <w:bookmarkEnd w:id="107"/>
    <w:p w14:paraId="3B0AAACA" w14:textId="43204B7D" w:rsidR="00E61DF3" w:rsidRPr="00E61DF3" w:rsidRDefault="00E61DF3" w:rsidP="00E61DF3">
      <w:pPr>
        <w:tabs>
          <w:tab w:val="num" w:pos="0"/>
        </w:tabs>
        <w:spacing w:line="240" w:lineRule="auto"/>
        <w:ind w:firstLine="0"/>
        <w:rPr>
          <w:sz w:val="24"/>
          <w:szCs w:val="24"/>
        </w:rPr>
      </w:pPr>
      <w:r w:rsidRPr="00E61DF3">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r w:rsidR="00A57DA0">
        <w:rPr>
          <w:sz w:val="24"/>
          <w:szCs w:val="24"/>
        </w:rPr>
        <w:t>:</w:t>
      </w:r>
    </w:p>
    <w:p w14:paraId="2346DC94" w14:textId="77777777" w:rsidR="00E61DF3" w:rsidRPr="00E61DF3" w:rsidRDefault="00E61DF3" w:rsidP="00E61DF3">
      <w:pPr>
        <w:numPr>
          <w:ilvl w:val="0"/>
          <w:numId w:val="9"/>
        </w:numPr>
        <w:tabs>
          <w:tab w:val="num" w:pos="0"/>
        </w:tabs>
        <w:spacing w:line="240" w:lineRule="auto"/>
        <w:ind w:left="0" w:firstLine="0"/>
        <w:rPr>
          <w:sz w:val="24"/>
          <w:szCs w:val="24"/>
        </w:rPr>
      </w:pPr>
      <w:r w:rsidRPr="00E61DF3">
        <w:rPr>
          <w:sz w:val="24"/>
          <w:szCs w:val="24"/>
        </w:rPr>
        <w:t>стоимость товаров (</w:t>
      </w:r>
      <w:r w:rsidRPr="00E61DF3">
        <w:rPr>
          <w:b/>
          <w:sz w:val="24"/>
          <w:szCs w:val="24"/>
        </w:rPr>
        <w:t>работ, услуг</w:t>
      </w:r>
      <w:r w:rsidRPr="00E61DF3">
        <w:rPr>
          <w:sz w:val="24"/>
          <w:szCs w:val="24"/>
        </w:rPr>
        <w:t>), условия оплаты;</w:t>
      </w:r>
    </w:p>
    <w:p w14:paraId="7088E165" w14:textId="77777777" w:rsidR="00E61DF3" w:rsidRPr="00E61DF3" w:rsidRDefault="00E61DF3" w:rsidP="00E61DF3">
      <w:pPr>
        <w:numPr>
          <w:ilvl w:val="0"/>
          <w:numId w:val="9"/>
        </w:numPr>
        <w:tabs>
          <w:tab w:val="num" w:pos="0"/>
        </w:tabs>
        <w:spacing w:line="240" w:lineRule="auto"/>
        <w:ind w:left="0" w:firstLine="0"/>
        <w:rPr>
          <w:sz w:val="24"/>
          <w:szCs w:val="24"/>
        </w:rPr>
      </w:pPr>
      <w:r w:rsidRPr="00E61DF3">
        <w:rPr>
          <w:sz w:val="24"/>
          <w:szCs w:val="24"/>
        </w:rPr>
        <w:t>сроки поставки продукции (</w:t>
      </w:r>
      <w:r w:rsidRPr="00E61DF3">
        <w:rPr>
          <w:b/>
          <w:sz w:val="24"/>
          <w:szCs w:val="24"/>
        </w:rPr>
        <w:t>выполнения работ, оказания услуг</w:t>
      </w:r>
      <w:r w:rsidRPr="00E61DF3">
        <w:rPr>
          <w:sz w:val="24"/>
          <w:szCs w:val="24"/>
        </w:rPr>
        <w:t>);</w:t>
      </w:r>
    </w:p>
    <w:p w14:paraId="4E3BD268" w14:textId="3877FB1B" w:rsidR="00E61DF3" w:rsidRDefault="00E61DF3" w:rsidP="00E61DF3">
      <w:pPr>
        <w:numPr>
          <w:ilvl w:val="0"/>
          <w:numId w:val="9"/>
        </w:numPr>
        <w:tabs>
          <w:tab w:val="num" w:pos="0"/>
        </w:tabs>
        <w:spacing w:line="240" w:lineRule="auto"/>
        <w:ind w:left="0" w:firstLine="0"/>
        <w:rPr>
          <w:sz w:val="24"/>
          <w:szCs w:val="24"/>
        </w:rPr>
      </w:pPr>
      <w:bookmarkStart w:id="108" w:name="_Ref56222744"/>
      <w:r w:rsidRPr="00E61DF3">
        <w:rPr>
          <w:sz w:val="24"/>
          <w:szCs w:val="24"/>
        </w:rPr>
        <w:t>опыт, ресурсные возможности и деловая репутация Участника.</w:t>
      </w:r>
      <w:bookmarkEnd w:id="108"/>
    </w:p>
    <w:p w14:paraId="27471CE0" w14:textId="77777777" w:rsidR="00426D5A" w:rsidRDefault="00426D5A" w:rsidP="00426D5A">
      <w:pPr>
        <w:autoSpaceDE w:val="0"/>
        <w:autoSpaceDN w:val="0"/>
        <w:adjustRightInd w:val="0"/>
        <w:ind w:firstLine="0"/>
        <w:rPr>
          <w:i/>
        </w:rPr>
      </w:pPr>
    </w:p>
    <w:p w14:paraId="02926A66" w14:textId="121AC012" w:rsidR="00426D5A" w:rsidRPr="00426D5A" w:rsidRDefault="00426D5A" w:rsidP="00426D5A">
      <w:pPr>
        <w:autoSpaceDE w:val="0"/>
        <w:autoSpaceDN w:val="0"/>
        <w:adjustRightInd w:val="0"/>
        <w:ind w:firstLine="0"/>
        <w:rPr>
          <w:i/>
          <w:sz w:val="24"/>
          <w:szCs w:val="24"/>
        </w:rPr>
      </w:pPr>
      <w:r w:rsidRPr="00426D5A">
        <w:rPr>
          <w:i/>
          <w:sz w:val="24"/>
          <w:szCs w:val="24"/>
        </w:rPr>
        <w:t>Заявки участников, имеющих негативный опыт работы с Заказчиком (неисполнение ранее заключенных договоров, срыв поставок, любой отказ от исполнения договорных обязательств) могут быть отклонены решением закупочной комиссии.</w:t>
      </w:r>
    </w:p>
    <w:p w14:paraId="4608704B" w14:textId="77777777" w:rsidR="00426D5A" w:rsidRDefault="00426D5A" w:rsidP="00426D5A">
      <w:pPr>
        <w:ind w:firstLine="0"/>
        <w:rPr>
          <w:sz w:val="24"/>
          <w:szCs w:val="24"/>
        </w:rPr>
      </w:pPr>
    </w:p>
    <w:p w14:paraId="6803BD37" w14:textId="77777777" w:rsidR="00E61DF3" w:rsidRPr="00BA08E8" w:rsidRDefault="00E61DF3" w:rsidP="00E61DF3">
      <w:pPr>
        <w:tabs>
          <w:tab w:val="num" w:pos="0"/>
        </w:tabs>
        <w:spacing w:line="240" w:lineRule="auto"/>
        <w:ind w:firstLine="0"/>
        <w:rPr>
          <w:i/>
          <w:sz w:val="24"/>
          <w:szCs w:val="24"/>
        </w:rPr>
      </w:pPr>
    </w:p>
    <w:p w14:paraId="727ED439" w14:textId="77777777"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09" w:name="_Ref93697814"/>
      <w:bookmarkStart w:id="110" w:name="_Toc98254003"/>
      <w:bookmarkStart w:id="111" w:name="_Toc169597604"/>
      <w:r w:rsidRPr="00E61DF3">
        <w:rPr>
          <w:rFonts w:ascii="Times New Roman" w:hAnsi="Times New Roman"/>
          <w:sz w:val="24"/>
          <w:szCs w:val="24"/>
        </w:rPr>
        <w:t>Проведение переговоров</w:t>
      </w:r>
      <w:bookmarkEnd w:id="109"/>
      <w:bookmarkEnd w:id="110"/>
      <w:bookmarkEnd w:id="111"/>
    </w:p>
    <w:p w14:paraId="57A01D83" w14:textId="721A2E3A" w:rsidR="00E61DF3" w:rsidRPr="00485B48" w:rsidRDefault="00E61DF3" w:rsidP="00E61DF3">
      <w:pPr>
        <w:tabs>
          <w:tab w:val="num" w:pos="0"/>
        </w:tabs>
        <w:spacing w:line="240" w:lineRule="auto"/>
        <w:ind w:firstLine="0"/>
        <w:rPr>
          <w:sz w:val="24"/>
          <w:szCs w:val="24"/>
        </w:rPr>
      </w:pPr>
      <w:r w:rsidRPr="00485B48">
        <w:rPr>
          <w:sz w:val="24"/>
          <w:szCs w:val="24"/>
        </w:rPr>
        <w:t>6.</w:t>
      </w:r>
      <w:r w:rsidR="008324C7">
        <w:rPr>
          <w:sz w:val="24"/>
          <w:szCs w:val="24"/>
        </w:rPr>
        <w:t>4</w:t>
      </w:r>
      <w:r w:rsidRPr="00485B48">
        <w:rPr>
          <w:sz w:val="24"/>
          <w:szCs w:val="24"/>
        </w:rPr>
        <w:t>.1. После рассмотрения и оценки Предложений Организатор вправе провести переговоры с любым из Участников по любому положению его Предложения.</w:t>
      </w:r>
    </w:p>
    <w:p w14:paraId="34991417" w14:textId="67C84E7B" w:rsidR="00E61DF3" w:rsidRPr="00485B48" w:rsidRDefault="00E61DF3" w:rsidP="00E61DF3">
      <w:pPr>
        <w:tabs>
          <w:tab w:val="num" w:pos="0"/>
        </w:tabs>
        <w:spacing w:line="240" w:lineRule="auto"/>
        <w:ind w:firstLine="0"/>
        <w:rPr>
          <w:sz w:val="24"/>
          <w:szCs w:val="24"/>
        </w:rPr>
      </w:pPr>
      <w:r w:rsidRPr="00485B48">
        <w:rPr>
          <w:sz w:val="24"/>
          <w:szCs w:val="24"/>
        </w:rPr>
        <w:t>6.</w:t>
      </w:r>
      <w:r w:rsidR="008324C7">
        <w:rPr>
          <w:sz w:val="24"/>
          <w:szCs w:val="24"/>
        </w:rPr>
        <w:t>4</w:t>
      </w:r>
      <w:r w:rsidRPr="00485B48">
        <w:rPr>
          <w:sz w:val="24"/>
          <w:szCs w:val="24"/>
        </w:rPr>
        <w:t>.2.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14:paraId="6FA4869A" w14:textId="77777777" w:rsidR="00E61DF3" w:rsidRPr="00485B48" w:rsidRDefault="00E61DF3" w:rsidP="00E61DF3">
      <w:pPr>
        <w:numPr>
          <w:ilvl w:val="0"/>
          <w:numId w:val="9"/>
        </w:numPr>
        <w:tabs>
          <w:tab w:val="num" w:pos="0"/>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14:paraId="15CCB064" w14:textId="77777777" w:rsidR="00E61DF3" w:rsidRPr="00485B48" w:rsidRDefault="00E61DF3" w:rsidP="00E61DF3">
      <w:pPr>
        <w:numPr>
          <w:ilvl w:val="0"/>
          <w:numId w:val="13"/>
        </w:numPr>
        <w:tabs>
          <w:tab w:val="num" w:pos="0"/>
        </w:tabs>
        <w:spacing w:line="240" w:lineRule="auto"/>
        <w:ind w:left="0" w:firstLine="0"/>
        <w:rPr>
          <w:sz w:val="24"/>
          <w:szCs w:val="24"/>
        </w:rPr>
      </w:pPr>
      <w:r w:rsidRPr="00485B48">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6897BC46" w14:textId="77777777" w:rsidR="00E61DF3" w:rsidRPr="00485B48" w:rsidRDefault="00E61DF3" w:rsidP="00E61DF3">
      <w:pPr>
        <w:tabs>
          <w:tab w:val="num" w:pos="0"/>
        </w:tabs>
        <w:spacing w:line="240" w:lineRule="auto"/>
        <w:ind w:firstLine="0"/>
        <w:rPr>
          <w:sz w:val="24"/>
          <w:szCs w:val="24"/>
        </w:rPr>
      </w:pPr>
    </w:p>
    <w:p w14:paraId="201EC25E" w14:textId="77777777" w:rsidR="00E61DF3" w:rsidRPr="00485B48" w:rsidRDefault="00E61DF3" w:rsidP="00E61DF3">
      <w:pPr>
        <w:tabs>
          <w:tab w:val="num" w:pos="0"/>
        </w:tabs>
        <w:spacing w:line="240" w:lineRule="auto"/>
        <w:ind w:firstLine="0"/>
        <w:rPr>
          <w:sz w:val="24"/>
          <w:szCs w:val="24"/>
        </w:rPr>
      </w:pPr>
      <w:r w:rsidRPr="00485B48">
        <w:rPr>
          <w:sz w:val="24"/>
          <w:szCs w:val="24"/>
        </w:rPr>
        <w:t>Организатор в результате переговоров может предложить:</w:t>
      </w:r>
    </w:p>
    <w:p w14:paraId="57134A11" w14:textId="77777777"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14:paraId="1A0D57AD" w14:textId="77777777"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14:paraId="0CE95819" w14:textId="77777777" w:rsidR="00E61DF3" w:rsidRPr="00BA08E8" w:rsidRDefault="00E61DF3" w:rsidP="00E61DF3">
      <w:pPr>
        <w:tabs>
          <w:tab w:val="num" w:pos="0"/>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14:paraId="6EE57F29" w14:textId="77777777" w:rsidR="00E61DF3" w:rsidRPr="00BA08E8" w:rsidRDefault="00E61DF3" w:rsidP="00E61DF3">
      <w:pPr>
        <w:tabs>
          <w:tab w:val="num" w:pos="0"/>
        </w:tabs>
        <w:spacing w:line="240" w:lineRule="auto"/>
        <w:ind w:firstLine="0"/>
        <w:rPr>
          <w:sz w:val="24"/>
          <w:szCs w:val="24"/>
        </w:rPr>
      </w:pPr>
    </w:p>
    <w:p w14:paraId="759F38C1" w14:textId="77777777"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12" w:name="_Ref55280474"/>
      <w:bookmarkStart w:id="113" w:name="_Toc55285356"/>
      <w:bookmarkStart w:id="114" w:name="_Toc55305388"/>
      <w:bookmarkStart w:id="115" w:name="_Toc57314659"/>
      <w:bookmarkStart w:id="116" w:name="_Toc69728973"/>
      <w:bookmarkStart w:id="117" w:name="_Toc189545082"/>
      <w:bookmarkStart w:id="118" w:name="_Toc169597605"/>
      <w:r w:rsidRPr="00BA08E8">
        <w:rPr>
          <w:rFonts w:ascii="Times New Roman" w:hAnsi="Times New Roman"/>
          <w:sz w:val="24"/>
          <w:szCs w:val="24"/>
        </w:rPr>
        <w:t>Подписание Договора</w:t>
      </w:r>
      <w:bookmarkEnd w:id="112"/>
      <w:bookmarkEnd w:id="113"/>
      <w:bookmarkEnd w:id="114"/>
      <w:bookmarkEnd w:id="115"/>
      <w:bookmarkEnd w:id="116"/>
      <w:bookmarkEnd w:id="117"/>
      <w:bookmarkEnd w:id="118"/>
    </w:p>
    <w:p w14:paraId="442AFBFE" w14:textId="77777777" w:rsidR="005C5517" w:rsidRPr="005C5517" w:rsidRDefault="005C5517" w:rsidP="005C5517">
      <w:pPr>
        <w:tabs>
          <w:tab w:val="num" w:pos="0"/>
        </w:tabs>
        <w:spacing w:line="240" w:lineRule="auto"/>
        <w:ind w:firstLine="0"/>
        <w:rPr>
          <w:sz w:val="24"/>
          <w:szCs w:val="24"/>
        </w:rPr>
      </w:pPr>
      <w:r w:rsidRPr="005C5517">
        <w:rPr>
          <w:sz w:val="24"/>
          <w:szCs w:val="24"/>
        </w:rPr>
        <w:t>Договор между Организатором и Победителем подписывается в течение 40 дней с момента утверждения протокола решения Закупочной комиссии о выборе Победителя Запроса предложений.</w:t>
      </w:r>
    </w:p>
    <w:p w14:paraId="3F63A259" w14:textId="1E14E00A" w:rsidR="009E79DB" w:rsidRDefault="005C5517" w:rsidP="005C5517">
      <w:pPr>
        <w:tabs>
          <w:tab w:val="num" w:pos="0"/>
        </w:tabs>
        <w:spacing w:line="240" w:lineRule="auto"/>
        <w:ind w:firstLine="0"/>
        <w:rPr>
          <w:sz w:val="24"/>
          <w:szCs w:val="24"/>
        </w:rPr>
      </w:pPr>
      <w:r w:rsidRPr="005C5517">
        <w:rPr>
          <w:sz w:val="24"/>
          <w:szCs w:val="24"/>
        </w:rPr>
        <w:t>Условия Договора определяются в соответствии с требованиями настоящей документации о закупке. Заказчик может пр</w:t>
      </w:r>
      <w:r w:rsidR="00E11A30">
        <w:rPr>
          <w:sz w:val="24"/>
          <w:szCs w:val="24"/>
        </w:rPr>
        <w:t>ед</w:t>
      </w:r>
      <w:r w:rsidRPr="005C5517">
        <w:rPr>
          <w:sz w:val="24"/>
          <w:szCs w:val="24"/>
        </w:rPr>
        <w:t>ложить победителю</w:t>
      </w:r>
      <w:r w:rsidR="00E11A30">
        <w:rPr>
          <w:sz w:val="24"/>
          <w:szCs w:val="24"/>
        </w:rPr>
        <w:t xml:space="preserve"> настоящей закупочной процедуры</w:t>
      </w:r>
      <w:r w:rsidRPr="005C5517">
        <w:rPr>
          <w:sz w:val="24"/>
          <w:szCs w:val="24"/>
        </w:rPr>
        <w:t xml:space="preserve"> </w:t>
      </w:r>
      <w:r w:rsidRPr="005C5517">
        <w:rPr>
          <w:sz w:val="24"/>
          <w:szCs w:val="24"/>
        </w:rPr>
        <w:lastRenderedPageBreak/>
        <w:t xml:space="preserve">заключить несколько отдельных договоров на поставку оборудования процедуры по своему усмотрению без изменения условий поставки.  </w:t>
      </w:r>
    </w:p>
    <w:p w14:paraId="16C6AFEF" w14:textId="77777777" w:rsidR="005C5517" w:rsidRPr="00BA08E8" w:rsidRDefault="005C5517" w:rsidP="005C5517">
      <w:pPr>
        <w:tabs>
          <w:tab w:val="num" w:pos="0"/>
        </w:tabs>
        <w:spacing w:line="240" w:lineRule="auto"/>
        <w:ind w:firstLine="0"/>
        <w:rPr>
          <w:sz w:val="24"/>
          <w:szCs w:val="24"/>
        </w:rPr>
      </w:pPr>
    </w:p>
    <w:p w14:paraId="0F3DF633" w14:textId="6F10D45A"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19" w:name="_Ref55280483"/>
      <w:bookmarkStart w:id="120" w:name="_Toc55285357"/>
      <w:bookmarkStart w:id="121" w:name="_Toc55305389"/>
      <w:bookmarkStart w:id="122" w:name="_Toc57314660"/>
      <w:bookmarkStart w:id="123" w:name="_Toc69728974"/>
      <w:bookmarkStart w:id="124" w:name="_Toc189545083"/>
      <w:bookmarkStart w:id="125" w:name="_Toc169597606"/>
      <w:r w:rsidRPr="00BA08E8">
        <w:rPr>
          <w:rFonts w:ascii="Times New Roman" w:hAnsi="Times New Roman"/>
          <w:sz w:val="24"/>
          <w:szCs w:val="24"/>
        </w:rPr>
        <w:t>Уведомление Участников о результатах</w:t>
      </w:r>
      <w:bookmarkEnd w:id="119"/>
      <w:bookmarkEnd w:id="120"/>
      <w:bookmarkEnd w:id="121"/>
      <w:bookmarkEnd w:id="122"/>
      <w:bookmarkEnd w:id="123"/>
      <w:bookmarkEnd w:id="124"/>
      <w:r w:rsidR="00A57DA0">
        <w:rPr>
          <w:rFonts w:ascii="Times New Roman" w:hAnsi="Times New Roman"/>
          <w:sz w:val="24"/>
          <w:szCs w:val="24"/>
        </w:rPr>
        <w:t xml:space="preserve"> Запроса предложений</w:t>
      </w:r>
      <w:bookmarkEnd w:id="125"/>
    </w:p>
    <w:p w14:paraId="571AB27B"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Организатор незамедлительно после подписания Договора </w:t>
      </w:r>
      <w:r w:rsidRPr="00BA08E8">
        <w:rPr>
          <w:color w:val="000000"/>
          <w:sz w:val="24"/>
          <w:szCs w:val="24"/>
        </w:rPr>
        <w:t xml:space="preserve">размещает информацию о Победителе в тех же источниках информации, где было размещено уведомление о проведении открытой процедуры закупки (сайт, СМИ), в случае закрытой процедуры </w:t>
      </w:r>
      <w:r w:rsidRPr="00BA08E8">
        <w:rPr>
          <w:sz w:val="24"/>
          <w:szCs w:val="24"/>
        </w:rPr>
        <w:t xml:space="preserve">направляет всем Участникам письменное уведомление, в котором указано наименование </w:t>
      </w:r>
      <w:proofErr w:type="gramStart"/>
      <w:r w:rsidRPr="00BA08E8">
        <w:rPr>
          <w:sz w:val="24"/>
          <w:szCs w:val="24"/>
        </w:rPr>
        <w:t>Победителя  и</w:t>
      </w:r>
      <w:proofErr w:type="gramEnd"/>
      <w:r w:rsidRPr="00BA08E8">
        <w:rPr>
          <w:sz w:val="24"/>
          <w:szCs w:val="24"/>
        </w:rPr>
        <w:t xml:space="preserve"> краткое изложение предмета Договора.</w:t>
      </w:r>
    </w:p>
    <w:p w14:paraId="02FDBFCD"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Информация о предполагаемых фактах нарушений и злоупотреблений в процессе проведения процедуры выбора поставщика направляется на </w:t>
      </w:r>
      <w:r w:rsidR="00CD14A2">
        <w:rPr>
          <w:sz w:val="24"/>
          <w:szCs w:val="24"/>
        </w:rPr>
        <w:t>Горячую линию.</w:t>
      </w:r>
    </w:p>
    <w:p w14:paraId="5BB3D817" w14:textId="77777777" w:rsidR="00E61DF3" w:rsidRPr="00BA08E8" w:rsidRDefault="00E61DF3" w:rsidP="00E61DF3">
      <w:pPr>
        <w:pStyle w:val="111"/>
        <w:numPr>
          <w:ilvl w:val="0"/>
          <w:numId w:val="20"/>
        </w:numPr>
        <w:spacing w:before="0" w:after="0"/>
        <w:ind w:left="0" w:firstLine="0"/>
        <w:jc w:val="both"/>
        <w:rPr>
          <w:rFonts w:ascii="Times New Roman" w:hAnsi="Times New Roman"/>
          <w:sz w:val="24"/>
          <w:szCs w:val="24"/>
        </w:rPr>
      </w:pPr>
      <w:bookmarkStart w:id="126" w:name="_Toc189545084"/>
      <w:bookmarkStart w:id="127" w:name="_Toc169597607"/>
      <w:r w:rsidRPr="00BA08E8">
        <w:rPr>
          <w:rFonts w:ascii="Times New Roman" w:hAnsi="Times New Roman"/>
          <w:sz w:val="24"/>
          <w:szCs w:val="24"/>
        </w:rPr>
        <w:lastRenderedPageBreak/>
        <w:t>Образцы основных форм документов, включаемых в Предложение</w:t>
      </w:r>
      <w:bookmarkEnd w:id="126"/>
      <w:bookmarkEnd w:id="127"/>
    </w:p>
    <w:p w14:paraId="1D75C22D"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28" w:name="_Toc189545085"/>
      <w:bookmarkStart w:id="129" w:name="_Toc169597608"/>
      <w:r w:rsidRPr="00BA08E8">
        <w:rPr>
          <w:rFonts w:ascii="Times New Roman" w:hAnsi="Times New Roman"/>
          <w:sz w:val="24"/>
          <w:szCs w:val="24"/>
        </w:rPr>
        <w:t>Письмо о подаче оферты (Форма №1)</w:t>
      </w:r>
      <w:bookmarkEnd w:id="128"/>
      <w:bookmarkEnd w:id="129"/>
    </w:p>
    <w:p w14:paraId="49A6FE55" w14:textId="77777777"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2677CF62" w14:textId="77777777" w:rsidR="00E61DF3" w:rsidRPr="00BA08E8" w:rsidRDefault="00E61DF3" w:rsidP="00E61DF3">
      <w:pPr>
        <w:tabs>
          <w:tab w:val="num" w:pos="0"/>
        </w:tabs>
        <w:spacing w:line="240" w:lineRule="auto"/>
        <w:ind w:right="5243" w:firstLine="0"/>
        <w:rPr>
          <w:sz w:val="24"/>
          <w:szCs w:val="24"/>
        </w:rPr>
      </w:pPr>
    </w:p>
    <w:p w14:paraId="5D5BA789" w14:textId="77777777" w:rsidR="00E61DF3" w:rsidRPr="00BA08E8" w:rsidRDefault="00E61DF3" w:rsidP="00E61DF3">
      <w:pPr>
        <w:tabs>
          <w:tab w:val="num" w:pos="0"/>
        </w:tabs>
        <w:spacing w:line="240" w:lineRule="auto"/>
        <w:ind w:right="5243" w:firstLine="0"/>
        <w:rPr>
          <w:sz w:val="24"/>
          <w:szCs w:val="24"/>
        </w:rPr>
      </w:pPr>
      <w:r w:rsidRPr="00BA08E8">
        <w:rPr>
          <w:sz w:val="24"/>
          <w:szCs w:val="24"/>
        </w:rPr>
        <w:t>«___</w:t>
      </w:r>
      <w:proofErr w:type="gramStart"/>
      <w:r w:rsidRPr="00BA08E8">
        <w:rPr>
          <w:sz w:val="24"/>
          <w:szCs w:val="24"/>
        </w:rPr>
        <w:t>_»_</w:t>
      </w:r>
      <w:proofErr w:type="gramEnd"/>
      <w:r w:rsidRPr="00BA08E8">
        <w:rPr>
          <w:sz w:val="24"/>
          <w:szCs w:val="24"/>
        </w:rPr>
        <w:t>__________ 20</w:t>
      </w:r>
      <w:r w:rsidR="006B6F7A">
        <w:rPr>
          <w:sz w:val="24"/>
          <w:szCs w:val="24"/>
        </w:rPr>
        <w:t>2</w:t>
      </w:r>
      <w:r w:rsidRPr="00BA08E8">
        <w:rPr>
          <w:sz w:val="24"/>
          <w:szCs w:val="24"/>
        </w:rPr>
        <w:t>__г.</w:t>
      </w:r>
    </w:p>
    <w:p w14:paraId="203710CF" w14:textId="77777777" w:rsidR="00E61DF3" w:rsidRPr="00BA08E8" w:rsidRDefault="00E61DF3" w:rsidP="00E61DF3">
      <w:pPr>
        <w:tabs>
          <w:tab w:val="num" w:pos="0"/>
        </w:tabs>
        <w:spacing w:line="240" w:lineRule="auto"/>
        <w:ind w:right="5245" w:firstLine="0"/>
        <w:rPr>
          <w:sz w:val="24"/>
          <w:szCs w:val="24"/>
        </w:rPr>
      </w:pPr>
      <w:r w:rsidRPr="00BA08E8">
        <w:rPr>
          <w:sz w:val="24"/>
          <w:szCs w:val="24"/>
        </w:rPr>
        <w:t>№_______________________</w:t>
      </w:r>
    </w:p>
    <w:p w14:paraId="7B8C8719" w14:textId="77777777" w:rsidR="00E61DF3" w:rsidRPr="00BA08E8" w:rsidRDefault="00E61DF3" w:rsidP="00E61DF3">
      <w:pPr>
        <w:tabs>
          <w:tab w:val="num" w:pos="0"/>
        </w:tabs>
        <w:spacing w:line="240" w:lineRule="auto"/>
        <w:ind w:firstLine="0"/>
        <w:jc w:val="center"/>
        <w:rPr>
          <w:b/>
          <w:sz w:val="24"/>
          <w:szCs w:val="24"/>
        </w:rPr>
      </w:pPr>
      <w:r w:rsidRPr="00BA08E8">
        <w:rPr>
          <w:b/>
          <w:sz w:val="24"/>
          <w:szCs w:val="24"/>
        </w:rPr>
        <w:t>Уважаемые господа!</w:t>
      </w:r>
    </w:p>
    <w:p w14:paraId="5927C93C" w14:textId="77777777" w:rsidR="00E61DF3" w:rsidRPr="00BA08E8" w:rsidRDefault="00E61DF3" w:rsidP="00E61DF3">
      <w:pPr>
        <w:tabs>
          <w:tab w:val="num" w:pos="0"/>
        </w:tabs>
        <w:spacing w:line="240" w:lineRule="auto"/>
        <w:ind w:firstLine="0"/>
        <w:jc w:val="center"/>
        <w:rPr>
          <w:sz w:val="24"/>
          <w:szCs w:val="24"/>
        </w:rPr>
      </w:pPr>
    </w:p>
    <w:p w14:paraId="665FE613" w14:textId="77777777" w:rsidR="00E61DF3" w:rsidRPr="00BA08E8" w:rsidRDefault="00E61DF3" w:rsidP="00E61DF3">
      <w:pPr>
        <w:tabs>
          <w:tab w:val="num" w:pos="0"/>
        </w:tabs>
        <w:spacing w:line="240" w:lineRule="auto"/>
        <w:ind w:firstLine="0"/>
        <w:rPr>
          <w:sz w:val="24"/>
          <w:szCs w:val="24"/>
        </w:rPr>
      </w:pPr>
      <w:r w:rsidRPr="00BA08E8">
        <w:rPr>
          <w:sz w:val="24"/>
          <w:szCs w:val="24"/>
        </w:rPr>
        <w:t>Изучив Уведомление о проведении [</w:t>
      </w:r>
      <w:r w:rsidRPr="00BA08E8">
        <w:rPr>
          <w:b/>
          <w:i/>
          <w:sz w:val="24"/>
          <w:szCs w:val="24"/>
        </w:rPr>
        <w:t>указать вид процедуры</w:t>
      </w:r>
      <w:r w:rsidRPr="00BA08E8">
        <w:rPr>
          <w:sz w:val="24"/>
          <w:szCs w:val="24"/>
        </w:rPr>
        <w:t>], [</w:t>
      </w:r>
      <w:r w:rsidRPr="00BA08E8">
        <w:rPr>
          <w:b/>
          <w:i/>
          <w:sz w:val="24"/>
          <w:szCs w:val="24"/>
        </w:rPr>
        <w:t>опубликованное</w:t>
      </w:r>
      <w:r w:rsidRPr="00BA08E8">
        <w:rPr>
          <w:sz w:val="24"/>
          <w:szCs w:val="24"/>
        </w:rPr>
        <w:t xml:space="preserve"> </w:t>
      </w:r>
      <w:r w:rsidRPr="00BA08E8">
        <w:rPr>
          <w:b/>
          <w:i/>
          <w:sz w:val="24"/>
          <w:szCs w:val="24"/>
        </w:rPr>
        <w:t>в газете «___________» № ___ от _</w:t>
      </w:r>
      <w:proofErr w:type="gramStart"/>
      <w:r w:rsidRPr="00BA08E8">
        <w:rPr>
          <w:b/>
          <w:i/>
          <w:sz w:val="24"/>
          <w:szCs w:val="24"/>
        </w:rPr>
        <w:t>_._</w:t>
      </w:r>
      <w:proofErr w:type="gramEnd"/>
      <w:r w:rsidRPr="00BA08E8">
        <w:rPr>
          <w:b/>
          <w:i/>
          <w:sz w:val="24"/>
          <w:szCs w:val="24"/>
        </w:rPr>
        <w:t>_.</w:t>
      </w:r>
      <w:r w:rsidR="00AE053B" w:rsidRPr="00BA08E8">
        <w:rPr>
          <w:b/>
          <w:i/>
          <w:sz w:val="24"/>
          <w:szCs w:val="24"/>
        </w:rPr>
        <w:t>20</w:t>
      </w:r>
      <w:r w:rsidR="00AE053B">
        <w:rPr>
          <w:b/>
          <w:i/>
          <w:sz w:val="24"/>
          <w:szCs w:val="24"/>
        </w:rPr>
        <w:t>2</w:t>
      </w:r>
      <w:r w:rsidRPr="00BA08E8">
        <w:rPr>
          <w:b/>
          <w:i/>
          <w:sz w:val="24"/>
          <w:szCs w:val="24"/>
        </w:rPr>
        <w:t xml:space="preserve">__г., на официальном сайте </w:t>
      </w:r>
      <w:r w:rsidR="00057C0F">
        <w:rPr>
          <w:b/>
          <w:i/>
          <w:sz w:val="24"/>
          <w:szCs w:val="24"/>
        </w:rPr>
        <w:t>АО</w:t>
      </w:r>
      <w:r w:rsidR="00CD14A2">
        <w:rPr>
          <w:b/>
          <w:i/>
          <w:sz w:val="24"/>
          <w:szCs w:val="24"/>
        </w:rPr>
        <w:t xml:space="preserve"> «</w:t>
      </w:r>
      <w:r w:rsidR="002D37F6">
        <w:rPr>
          <w:b/>
          <w:i/>
          <w:sz w:val="24"/>
          <w:szCs w:val="24"/>
        </w:rPr>
        <w:t>К-Технологии</w:t>
      </w:r>
      <w:r w:rsidR="00CD14A2">
        <w:rPr>
          <w:b/>
          <w:i/>
          <w:sz w:val="24"/>
          <w:szCs w:val="24"/>
        </w:rPr>
        <w:t xml:space="preserve">» </w:t>
      </w:r>
      <w:r w:rsidRPr="00BA08E8">
        <w:rPr>
          <w:b/>
          <w:i/>
          <w:sz w:val="24"/>
          <w:szCs w:val="24"/>
        </w:rPr>
        <w:t>, полученное __.__.</w:t>
      </w:r>
      <w:r w:rsidR="00AE053B" w:rsidRPr="00BA08E8">
        <w:rPr>
          <w:b/>
          <w:i/>
          <w:sz w:val="24"/>
          <w:szCs w:val="24"/>
        </w:rPr>
        <w:t>20</w:t>
      </w:r>
      <w:r w:rsidR="00AE053B">
        <w:rPr>
          <w:b/>
          <w:i/>
          <w:sz w:val="24"/>
          <w:szCs w:val="24"/>
        </w:rPr>
        <w:t>2</w:t>
      </w:r>
      <w:r w:rsidRPr="00BA08E8">
        <w:rPr>
          <w:b/>
          <w:i/>
          <w:sz w:val="24"/>
          <w:szCs w:val="24"/>
        </w:rPr>
        <w:t>__г.</w:t>
      </w:r>
      <w:r w:rsidRPr="00BA08E8">
        <w:rPr>
          <w:sz w:val="24"/>
          <w:szCs w:val="24"/>
        </w:rPr>
        <w:t xml:space="preserve">], и Закупочную документацию по </w:t>
      </w:r>
      <w:r w:rsidRPr="00BA08E8">
        <w:rPr>
          <w:b/>
          <w:i/>
          <w:sz w:val="24"/>
          <w:szCs w:val="24"/>
        </w:rPr>
        <w:t>[указать вид процедуры]</w:t>
      </w:r>
      <w:r w:rsidRPr="00BA08E8">
        <w:rPr>
          <w:sz w:val="24"/>
          <w:szCs w:val="24"/>
        </w:rPr>
        <w:t>, и принимая установленные в них требования и условия,</w:t>
      </w:r>
    </w:p>
    <w:p w14:paraId="080A5A98"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10423E15" w14:textId="77777777"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(полное наименование Участника с указанием организационно-правовой формы)</w:t>
      </w:r>
    </w:p>
    <w:p w14:paraId="58545C55" w14:textId="77777777" w:rsidR="00E61DF3" w:rsidRPr="00BA08E8" w:rsidRDefault="00E61DF3" w:rsidP="00E61DF3">
      <w:pPr>
        <w:tabs>
          <w:tab w:val="num" w:pos="0"/>
        </w:tabs>
        <w:spacing w:line="240" w:lineRule="auto"/>
        <w:ind w:firstLine="0"/>
        <w:rPr>
          <w:sz w:val="24"/>
          <w:szCs w:val="24"/>
        </w:rPr>
      </w:pPr>
      <w:r w:rsidRPr="00BA08E8">
        <w:rPr>
          <w:sz w:val="24"/>
          <w:szCs w:val="24"/>
        </w:rPr>
        <w:t>зарегистрированное по адресу</w:t>
      </w:r>
    </w:p>
    <w:p w14:paraId="37670544"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0641DA1F" w14:textId="77777777"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(юридический адрес Участника)</w:t>
      </w:r>
    </w:p>
    <w:p w14:paraId="275997A1" w14:textId="77777777" w:rsidR="00E61DF3" w:rsidRPr="00BA08E8" w:rsidRDefault="00E61DF3" w:rsidP="00E61DF3">
      <w:pPr>
        <w:tabs>
          <w:tab w:val="num" w:pos="0"/>
        </w:tabs>
        <w:spacing w:line="240" w:lineRule="auto"/>
        <w:ind w:firstLine="0"/>
        <w:rPr>
          <w:sz w:val="24"/>
          <w:szCs w:val="24"/>
        </w:rPr>
      </w:pPr>
      <w:r w:rsidRPr="00BA08E8">
        <w:rPr>
          <w:sz w:val="24"/>
          <w:szCs w:val="24"/>
        </w:rPr>
        <w:t>предлагает заключить Договор на</w:t>
      </w:r>
    </w:p>
    <w:p w14:paraId="331AB017"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21E22977" w14:textId="77777777"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(краткое описание поставляемой продукции, выполняемых работ, оказываемых ус луг)</w:t>
      </w:r>
    </w:p>
    <w:p w14:paraId="7C5D7C2A"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29715178" w14:textId="77777777" w:rsidR="00E61DF3" w:rsidRPr="00BA08E8" w:rsidRDefault="00E61DF3" w:rsidP="00E61DF3">
      <w:pPr>
        <w:tabs>
          <w:tab w:val="num" w:pos="0"/>
        </w:tabs>
        <w:spacing w:line="240" w:lineRule="auto"/>
        <w:ind w:firstLine="0"/>
        <w:rPr>
          <w:sz w:val="24"/>
          <w:szCs w:val="24"/>
        </w:rPr>
      </w:pPr>
      <w:r w:rsidRPr="00BA08E8">
        <w:rPr>
          <w:sz w:val="24"/>
          <w:szCs w:val="24"/>
        </w:rPr>
        <w:t>на условиях и в соответствии с коммерческим предложением [</w:t>
      </w:r>
      <w:r w:rsidRPr="00BA08E8">
        <w:rPr>
          <w:b/>
          <w:i/>
          <w:sz w:val="24"/>
          <w:szCs w:val="24"/>
        </w:rPr>
        <w:t>при необходимости могут быть указаны другие документы</w:t>
      </w:r>
      <w:r w:rsidRPr="00BA08E8">
        <w:rPr>
          <w:sz w:val="24"/>
          <w:szCs w:val="24"/>
        </w:rPr>
        <w:t xml:space="preserve">], являющимся неотъемлемым приложением к настоящему письму и составляющим вместе с настоящим письмом Предложение, </w:t>
      </w:r>
      <w:r w:rsidRPr="00BA08E8">
        <w:rPr>
          <w:b/>
          <w:i/>
          <w:sz w:val="24"/>
          <w:szCs w:val="24"/>
        </w:rPr>
        <w:t>на общую сумму</w:t>
      </w:r>
    </w:p>
    <w:tbl>
      <w:tblPr>
        <w:tblW w:w="0" w:type="auto"/>
        <w:tblLayout w:type="fixed"/>
        <w:tblLook w:val="01E0" w:firstRow="1" w:lastRow="1" w:firstColumn="1" w:lastColumn="1" w:noHBand="0" w:noVBand="0"/>
      </w:tblPr>
      <w:tblGrid>
        <w:gridCol w:w="5184"/>
        <w:gridCol w:w="5184"/>
      </w:tblGrid>
      <w:tr w:rsidR="00E61DF3" w:rsidRPr="00BA08E8" w14:paraId="3ADBF275" w14:textId="77777777" w:rsidTr="00C8428A">
        <w:trPr>
          <w:cantSplit/>
        </w:trPr>
        <w:tc>
          <w:tcPr>
            <w:tcW w:w="5184" w:type="dxa"/>
          </w:tcPr>
          <w:p w14:paraId="7B4F25F5"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 xml:space="preserve">Итоговая стоимость Предложения, </w:t>
            </w:r>
            <w:r w:rsidRPr="00BA08E8">
              <w:rPr>
                <w:sz w:val="24"/>
                <w:szCs w:val="24"/>
              </w:rPr>
              <w:br/>
              <w:t>руб. с НДС</w:t>
            </w:r>
          </w:p>
        </w:tc>
        <w:tc>
          <w:tcPr>
            <w:tcW w:w="5184" w:type="dxa"/>
          </w:tcPr>
          <w:p w14:paraId="26701F24"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___________________________________</w:t>
            </w:r>
          </w:p>
          <w:p w14:paraId="36677ABA" w14:textId="77777777" w:rsidR="00E61DF3" w:rsidRPr="00BA08E8" w:rsidRDefault="00E61DF3" w:rsidP="00C8428A">
            <w:pPr>
              <w:tabs>
                <w:tab w:val="num" w:pos="0"/>
              </w:tabs>
              <w:spacing w:line="240" w:lineRule="auto"/>
              <w:ind w:firstLine="0"/>
              <w:jc w:val="left"/>
              <w:rPr>
                <w:sz w:val="24"/>
                <w:szCs w:val="24"/>
              </w:rPr>
            </w:pPr>
            <w:r w:rsidRPr="00BA08E8">
              <w:rPr>
                <w:sz w:val="24"/>
                <w:szCs w:val="24"/>
                <w:vertAlign w:val="superscript"/>
              </w:rPr>
              <w:t>(итоговая стоимость, руб. с НДС)</w:t>
            </w:r>
          </w:p>
        </w:tc>
      </w:tr>
    </w:tbl>
    <w:p w14:paraId="22F157E2" w14:textId="77777777" w:rsidR="00E61DF3" w:rsidRPr="00BA08E8" w:rsidRDefault="00E61DF3" w:rsidP="00E61DF3">
      <w:pPr>
        <w:tabs>
          <w:tab w:val="num" w:pos="0"/>
        </w:tabs>
        <w:spacing w:line="240" w:lineRule="auto"/>
        <w:ind w:firstLine="0"/>
        <w:rPr>
          <w:sz w:val="24"/>
          <w:szCs w:val="24"/>
        </w:rPr>
      </w:pPr>
      <w:r w:rsidRPr="00BA08E8">
        <w:rPr>
          <w:sz w:val="24"/>
          <w:szCs w:val="24"/>
        </w:rPr>
        <w:t>[</w:t>
      </w:r>
      <w:r w:rsidRPr="00BA08E8">
        <w:rPr>
          <w:b/>
          <w:i/>
          <w:sz w:val="24"/>
          <w:szCs w:val="24"/>
        </w:rPr>
        <w:t>Если итоговая стоимость Предложения не может быть определена, эта строка удаляется</w:t>
      </w:r>
      <w:r w:rsidRPr="00BA08E8">
        <w:rPr>
          <w:sz w:val="24"/>
          <w:szCs w:val="24"/>
        </w:rPr>
        <w:t>]</w:t>
      </w:r>
    </w:p>
    <w:p w14:paraId="1FC549BA"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Настоящее Предложение имеет правовой статус оферты и действует </w:t>
      </w:r>
      <w:r w:rsidRPr="00BA08E8">
        <w:rPr>
          <w:sz w:val="24"/>
          <w:szCs w:val="24"/>
        </w:rPr>
        <w:br/>
        <w:t xml:space="preserve">до «____»______________ </w:t>
      </w:r>
      <w:r w:rsidR="00AE053B" w:rsidRPr="00BA08E8">
        <w:rPr>
          <w:sz w:val="24"/>
          <w:szCs w:val="24"/>
        </w:rPr>
        <w:t>20</w:t>
      </w:r>
      <w:r w:rsidR="00AE053B">
        <w:rPr>
          <w:sz w:val="24"/>
          <w:szCs w:val="24"/>
        </w:rPr>
        <w:t>2</w:t>
      </w:r>
      <w:r w:rsidRPr="00BA08E8">
        <w:rPr>
          <w:sz w:val="24"/>
          <w:szCs w:val="24"/>
        </w:rPr>
        <w:t>__ г.</w:t>
      </w:r>
      <w:bookmarkStart w:id="130" w:name="_Hlt440565644"/>
      <w:bookmarkEnd w:id="130"/>
    </w:p>
    <w:p w14:paraId="6EAA2921" w14:textId="77777777" w:rsidR="00E61DF3" w:rsidRPr="00BA08E8" w:rsidRDefault="00E61DF3" w:rsidP="00E61DF3">
      <w:pPr>
        <w:tabs>
          <w:tab w:val="num" w:pos="0"/>
        </w:tabs>
        <w:spacing w:line="240" w:lineRule="auto"/>
        <w:ind w:firstLine="0"/>
        <w:rPr>
          <w:sz w:val="24"/>
          <w:szCs w:val="24"/>
        </w:rPr>
      </w:pPr>
    </w:p>
    <w:p w14:paraId="10F8B88C" w14:textId="77777777" w:rsidR="00E61DF3" w:rsidRPr="00BA08E8" w:rsidRDefault="00E61DF3" w:rsidP="00E61DF3">
      <w:pPr>
        <w:tabs>
          <w:tab w:val="num" w:pos="0"/>
        </w:tabs>
        <w:spacing w:line="240" w:lineRule="auto"/>
        <w:ind w:firstLine="0"/>
        <w:rPr>
          <w:sz w:val="24"/>
          <w:szCs w:val="24"/>
        </w:rPr>
      </w:pPr>
      <w:r w:rsidRPr="00BA08E8">
        <w:rPr>
          <w:sz w:val="24"/>
          <w:szCs w:val="24"/>
        </w:rPr>
        <w:t>Настоящее Предложение дополняется следующими документами, включая неотъемлемые приложения:</w:t>
      </w:r>
    </w:p>
    <w:p w14:paraId="30CC9985" w14:textId="77777777"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Коммерческое предложение (Форма № 2) – на ____ листах;</w:t>
      </w:r>
    </w:p>
    <w:p w14:paraId="542B6868" w14:textId="3869131E"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 xml:space="preserve">Анкета участника (Форма № </w:t>
      </w:r>
      <w:r w:rsidR="00426D5A">
        <w:rPr>
          <w:sz w:val="24"/>
          <w:szCs w:val="24"/>
        </w:rPr>
        <w:t>3</w:t>
      </w:r>
      <w:r w:rsidRPr="00BA08E8">
        <w:rPr>
          <w:sz w:val="24"/>
          <w:szCs w:val="24"/>
        </w:rPr>
        <w:t>) – на ____ листах;</w:t>
      </w:r>
    </w:p>
    <w:p w14:paraId="67F1F35F" w14:textId="77777777"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Документы, подтверждающие соответствие Участника установленным требованиям (п.3.2) – на ____ листах.</w:t>
      </w:r>
    </w:p>
    <w:p w14:paraId="481262AC"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04602E30"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14:paraId="78D8A8C6"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2ACF9CC2" w14:textId="77777777" w:rsidR="00E61DF3" w:rsidRPr="00BA08E8" w:rsidRDefault="00E61DF3" w:rsidP="00E61DF3">
      <w:pPr>
        <w:tabs>
          <w:tab w:val="num" w:pos="0"/>
        </w:tabs>
        <w:spacing w:line="240" w:lineRule="auto"/>
        <w:ind w:firstLine="0"/>
        <w:rPr>
          <w:sz w:val="24"/>
          <w:szCs w:val="24"/>
        </w:rPr>
      </w:pPr>
      <w:r w:rsidRPr="00BA08E8">
        <w:rPr>
          <w:sz w:val="24"/>
          <w:szCs w:val="24"/>
          <w:vertAlign w:val="superscript"/>
        </w:rPr>
        <w:t>(фамилия, имя, отчество подписавшего, должность)</w:t>
      </w:r>
    </w:p>
    <w:p w14:paraId="79BD7672" w14:textId="77777777" w:rsidR="00E61DF3" w:rsidRPr="00BA08E8" w:rsidRDefault="00E61DF3" w:rsidP="00E61DF3">
      <w:pPr>
        <w:tabs>
          <w:tab w:val="num" w:pos="0"/>
        </w:tabs>
        <w:spacing w:line="240" w:lineRule="auto"/>
        <w:ind w:firstLine="0"/>
        <w:rPr>
          <w:sz w:val="24"/>
          <w:szCs w:val="24"/>
        </w:rPr>
      </w:pPr>
    </w:p>
    <w:p w14:paraId="7475E78D" w14:textId="77777777"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14:paraId="6A40FB0A" w14:textId="77777777" w:rsidR="00E61DF3" w:rsidRPr="00BA08E8" w:rsidRDefault="00E61DF3" w:rsidP="00E61DF3">
      <w:pPr>
        <w:tabs>
          <w:tab w:val="num" w:pos="0"/>
        </w:tabs>
        <w:spacing w:line="240" w:lineRule="auto"/>
        <w:ind w:firstLine="0"/>
        <w:rPr>
          <w:sz w:val="24"/>
          <w:szCs w:val="24"/>
        </w:rPr>
      </w:pPr>
    </w:p>
    <w:p w14:paraId="59EBA159" w14:textId="553B5233" w:rsidR="00E61DF3" w:rsidRPr="00BA08E8" w:rsidRDefault="00350807" w:rsidP="00E61DF3">
      <w:pPr>
        <w:pStyle w:val="aa"/>
        <w:tabs>
          <w:tab w:val="clear" w:pos="1134"/>
          <w:tab w:val="num" w:pos="0"/>
          <w:tab w:val="left" w:pos="180"/>
        </w:tabs>
        <w:spacing w:line="240" w:lineRule="auto"/>
        <w:ind w:left="0" w:firstLine="0"/>
        <w:rPr>
          <w:b/>
          <w:sz w:val="24"/>
          <w:szCs w:val="24"/>
        </w:rPr>
      </w:pPr>
      <w:bookmarkStart w:id="131" w:name="_Toc98254011"/>
      <w:r>
        <w:rPr>
          <w:b/>
          <w:sz w:val="24"/>
          <w:szCs w:val="24"/>
        </w:rPr>
        <w:t>9</w:t>
      </w:r>
      <w:r w:rsidR="00E61DF3" w:rsidRPr="00BA08E8">
        <w:rPr>
          <w:b/>
          <w:sz w:val="24"/>
          <w:szCs w:val="24"/>
        </w:rPr>
        <w:t>.1.1 Инструкции по заполнению</w:t>
      </w:r>
      <w:bookmarkEnd w:id="131"/>
      <w:r w:rsidR="00E61DF3" w:rsidRPr="00BA08E8">
        <w:rPr>
          <w:b/>
          <w:sz w:val="24"/>
          <w:szCs w:val="24"/>
        </w:rPr>
        <w:t xml:space="preserve"> Формы №1</w:t>
      </w:r>
    </w:p>
    <w:p w14:paraId="3F99B0B1"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lastRenderedPageBreak/>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61C5C95"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2. Участник должен указать свое полное наименование (с указанием организационно-правовой формы) и юридический адрес.</w:t>
      </w:r>
    </w:p>
    <w:p w14:paraId="09187149"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09BEB6FE"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4.Участник должен указать стоимость оказания услуг цифрами и словами, </w:t>
      </w:r>
      <w:r w:rsidRPr="00BA08E8">
        <w:rPr>
          <w:sz w:val="24"/>
          <w:szCs w:val="24"/>
        </w:rPr>
        <w:br/>
        <w:t xml:space="preserve">в рублях, с НДС. </w:t>
      </w:r>
    </w:p>
    <w:p w14:paraId="747EEDF6"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14:paraId="447BDF57"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6. Письмо должно быть подписано и скреплено печатью в соответствии с требованиями закупочной документации.</w:t>
      </w:r>
    </w:p>
    <w:p w14:paraId="5F33F8E0" w14:textId="77777777" w:rsidR="00E61DF3" w:rsidRPr="00BA08E8" w:rsidRDefault="00E61DF3" w:rsidP="00CA6E8B">
      <w:pPr>
        <w:pStyle w:val="23"/>
        <w:numPr>
          <w:ilvl w:val="1"/>
          <w:numId w:val="20"/>
        </w:numPr>
        <w:tabs>
          <w:tab w:val="left" w:pos="180"/>
          <w:tab w:val="num" w:pos="567"/>
        </w:tabs>
        <w:spacing w:before="0" w:after="0"/>
        <w:ind w:left="0" w:firstLine="0"/>
        <w:outlineLvl w:val="0"/>
        <w:rPr>
          <w:rFonts w:ascii="Times New Roman" w:hAnsi="Times New Roman"/>
          <w:sz w:val="24"/>
          <w:szCs w:val="24"/>
        </w:rPr>
      </w:pPr>
      <w:bookmarkStart w:id="132" w:name="_Toc189545086"/>
      <w:r w:rsidRPr="00BA08E8">
        <w:rPr>
          <w:rFonts w:ascii="Times New Roman" w:hAnsi="Times New Roman"/>
          <w:sz w:val="24"/>
          <w:szCs w:val="24"/>
        </w:rPr>
        <w:br w:type="page"/>
      </w:r>
      <w:bookmarkStart w:id="133" w:name="_Toc169597609"/>
      <w:r w:rsidRPr="00BA08E8">
        <w:rPr>
          <w:rFonts w:ascii="Times New Roman" w:hAnsi="Times New Roman"/>
          <w:sz w:val="24"/>
          <w:szCs w:val="24"/>
        </w:rPr>
        <w:lastRenderedPageBreak/>
        <w:t>Коммерческое предложение (Форма №2)</w:t>
      </w:r>
      <w:bookmarkEnd w:id="132"/>
      <w:bookmarkEnd w:id="133"/>
    </w:p>
    <w:p w14:paraId="67DF9545" w14:textId="77777777"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076E677D" w14:textId="77777777" w:rsidR="00E61DF3" w:rsidRPr="00BA08E8" w:rsidRDefault="00E61DF3" w:rsidP="00E61DF3">
      <w:pPr>
        <w:tabs>
          <w:tab w:val="num" w:pos="0"/>
        </w:tabs>
        <w:spacing w:line="240" w:lineRule="auto"/>
        <w:ind w:firstLine="0"/>
        <w:jc w:val="left"/>
        <w:rPr>
          <w:sz w:val="24"/>
          <w:szCs w:val="24"/>
        </w:rPr>
      </w:pPr>
    </w:p>
    <w:p w14:paraId="3184DDB5" w14:textId="77777777"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1</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14:paraId="513A448A" w14:textId="77777777" w:rsidR="00E61DF3" w:rsidRPr="00BA08E8" w:rsidRDefault="00E61DF3" w:rsidP="00E61DF3">
      <w:pPr>
        <w:tabs>
          <w:tab w:val="num" w:pos="0"/>
        </w:tabs>
        <w:spacing w:line="240" w:lineRule="auto"/>
        <w:ind w:firstLine="0"/>
        <w:rPr>
          <w:sz w:val="24"/>
          <w:szCs w:val="24"/>
        </w:rPr>
      </w:pPr>
    </w:p>
    <w:p w14:paraId="43644F87" w14:textId="77777777"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Коммерческое предложение</w:t>
      </w:r>
    </w:p>
    <w:p w14:paraId="7A4BCF5F" w14:textId="77777777" w:rsidR="00E61DF3" w:rsidRPr="00BA08E8" w:rsidRDefault="00E61DF3" w:rsidP="00E61DF3">
      <w:pPr>
        <w:tabs>
          <w:tab w:val="num" w:pos="0"/>
        </w:tabs>
        <w:spacing w:line="240" w:lineRule="auto"/>
        <w:ind w:firstLine="0"/>
        <w:rPr>
          <w:sz w:val="24"/>
          <w:szCs w:val="24"/>
        </w:rPr>
      </w:pPr>
    </w:p>
    <w:p w14:paraId="495F6DD7" w14:textId="77777777" w:rsidR="00E61DF3" w:rsidRPr="00BA08E8" w:rsidRDefault="00E61DF3" w:rsidP="00E61DF3">
      <w:pPr>
        <w:tabs>
          <w:tab w:val="num" w:pos="0"/>
        </w:tabs>
        <w:spacing w:line="240" w:lineRule="auto"/>
        <w:ind w:firstLine="0"/>
        <w:rPr>
          <w:sz w:val="24"/>
          <w:szCs w:val="24"/>
        </w:rPr>
      </w:pPr>
      <w:r w:rsidRPr="00BA08E8">
        <w:rPr>
          <w:sz w:val="24"/>
          <w:szCs w:val="24"/>
        </w:rPr>
        <w:t>Наименование и адрес Участника: ________________________________________________</w:t>
      </w:r>
    </w:p>
    <w:p w14:paraId="6D05B488" w14:textId="77777777" w:rsidR="00E61DF3" w:rsidRPr="00BA08E8" w:rsidRDefault="00E61DF3" w:rsidP="00E61DF3">
      <w:pPr>
        <w:tabs>
          <w:tab w:val="num" w:pos="0"/>
        </w:tabs>
        <w:spacing w:line="240" w:lineRule="auto"/>
        <w:ind w:firstLine="0"/>
        <w:rPr>
          <w:sz w:val="24"/>
          <w:szCs w:val="24"/>
        </w:rPr>
      </w:pPr>
    </w:p>
    <w:p w14:paraId="0EEBC709" w14:textId="77777777" w:rsidR="00E61DF3" w:rsidRPr="00BA08E8" w:rsidRDefault="00E61DF3" w:rsidP="00E61DF3">
      <w:pPr>
        <w:tabs>
          <w:tab w:val="num" w:pos="0"/>
        </w:tabs>
        <w:spacing w:line="240" w:lineRule="auto"/>
        <w:ind w:firstLine="0"/>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4254"/>
        <w:gridCol w:w="1133"/>
        <w:gridCol w:w="1129"/>
      </w:tblGrid>
      <w:tr w:rsidR="005C5517" w:rsidRPr="003656A5" w14:paraId="0172AB89" w14:textId="77777777" w:rsidTr="00F45D6E">
        <w:trPr>
          <w:trHeight w:val="615"/>
        </w:trPr>
        <w:tc>
          <w:tcPr>
            <w:tcW w:w="1514" w:type="pct"/>
            <w:shd w:val="clear" w:color="auto" w:fill="auto"/>
            <w:vAlign w:val="center"/>
            <w:hideMark/>
          </w:tcPr>
          <w:p w14:paraId="7002D77A" w14:textId="77777777" w:rsidR="005C5517" w:rsidRPr="003656A5" w:rsidRDefault="005C5517" w:rsidP="00F45D6E">
            <w:pPr>
              <w:spacing w:line="240" w:lineRule="auto"/>
              <w:ind w:firstLine="0"/>
              <w:jc w:val="center"/>
              <w:rPr>
                <w:b/>
                <w:bCs/>
                <w:color w:val="000000"/>
                <w:sz w:val="24"/>
                <w:szCs w:val="24"/>
              </w:rPr>
            </w:pPr>
            <w:r w:rsidRPr="003656A5">
              <w:rPr>
                <w:b/>
                <w:bCs/>
                <w:color w:val="000000"/>
                <w:sz w:val="24"/>
                <w:szCs w:val="24"/>
              </w:rPr>
              <w:t>Наименование</w:t>
            </w:r>
          </w:p>
        </w:tc>
        <w:tc>
          <w:tcPr>
            <w:tcW w:w="2276" w:type="pct"/>
            <w:shd w:val="clear" w:color="auto" w:fill="auto"/>
            <w:vAlign w:val="center"/>
            <w:hideMark/>
          </w:tcPr>
          <w:p w14:paraId="38115955" w14:textId="77777777" w:rsidR="005C5517" w:rsidRPr="003656A5" w:rsidRDefault="005C5517" w:rsidP="00F45D6E">
            <w:pPr>
              <w:spacing w:line="240" w:lineRule="auto"/>
              <w:ind w:firstLine="0"/>
              <w:jc w:val="center"/>
              <w:rPr>
                <w:b/>
                <w:bCs/>
                <w:color w:val="000000"/>
                <w:sz w:val="24"/>
                <w:szCs w:val="24"/>
              </w:rPr>
            </w:pPr>
            <w:r w:rsidRPr="003656A5">
              <w:rPr>
                <w:b/>
                <w:bCs/>
                <w:color w:val="000000"/>
                <w:sz w:val="24"/>
                <w:szCs w:val="24"/>
              </w:rPr>
              <w:t xml:space="preserve">Модель </w:t>
            </w:r>
          </w:p>
        </w:tc>
        <w:tc>
          <w:tcPr>
            <w:tcW w:w="606" w:type="pct"/>
            <w:shd w:val="clear" w:color="auto" w:fill="auto"/>
            <w:vAlign w:val="center"/>
            <w:hideMark/>
          </w:tcPr>
          <w:p w14:paraId="0C9CEF05" w14:textId="77777777" w:rsidR="005C5517" w:rsidRPr="003656A5" w:rsidRDefault="005C5517" w:rsidP="00F45D6E">
            <w:pPr>
              <w:spacing w:line="240" w:lineRule="auto"/>
              <w:ind w:firstLine="0"/>
              <w:jc w:val="center"/>
              <w:rPr>
                <w:b/>
                <w:bCs/>
                <w:color w:val="000000"/>
                <w:sz w:val="24"/>
                <w:szCs w:val="24"/>
              </w:rPr>
            </w:pPr>
            <w:r w:rsidRPr="003656A5">
              <w:rPr>
                <w:b/>
                <w:bCs/>
                <w:color w:val="000000"/>
                <w:sz w:val="24"/>
                <w:szCs w:val="24"/>
              </w:rPr>
              <w:t>Кол-во</w:t>
            </w:r>
          </w:p>
        </w:tc>
        <w:tc>
          <w:tcPr>
            <w:tcW w:w="604" w:type="pct"/>
            <w:shd w:val="clear" w:color="auto" w:fill="auto"/>
            <w:vAlign w:val="center"/>
            <w:hideMark/>
          </w:tcPr>
          <w:p w14:paraId="7B8A3DD2" w14:textId="77777777" w:rsidR="005C5517" w:rsidRPr="003656A5" w:rsidRDefault="005C5517" w:rsidP="00F45D6E">
            <w:pPr>
              <w:spacing w:line="240" w:lineRule="auto"/>
              <w:ind w:firstLine="0"/>
              <w:jc w:val="center"/>
              <w:rPr>
                <w:b/>
                <w:bCs/>
                <w:color w:val="000000"/>
                <w:sz w:val="24"/>
                <w:szCs w:val="24"/>
              </w:rPr>
            </w:pPr>
            <w:r w:rsidRPr="003656A5">
              <w:rPr>
                <w:b/>
                <w:bCs/>
                <w:color w:val="000000"/>
                <w:sz w:val="24"/>
                <w:szCs w:val="24"/>
              </w:rPr>
              <w:t>Сумма руб. без уч. НДС</w:t>
            </w:r>
          </w:p>
        </w:tc>
      </w:tr>
      <w:tr w:rsidR="005C5517" w:rsidRPr="003656A5" w14:paraId="68595139" w14:textId="77777777" w:rsidTr="00F45D6E">
        <w:trPr>
          <w:trHeight w:val="615"/>
        </w:trPr>
        <w:tc>
          <w:tcPr>
            <w:tcW w:w="1514" w:type="pct"/>
            <w:shd w:val="clear" w:color="auto" w:fill="auto"/>
          </w:tcPr>
          <w:p w14:paraId="272B5F31" w14:textId="77777777" w:rsidR="005C5517" w:rsidRPr="003656A5" w:rsidRDefault="005C5517" w:rsidP="00F45D6E">
            <w:pPr>
              <w:spacing w:line="240" w:lineRule="auto"/>
              <w:ind w:firstLine="0"/>
              <w:jc w:val="center"/>
              <w:rPr>
                <w:bCs/>
                <w:color w:val="000000"/>
                <w:sz w:val="24"/>
                <w:szCs w:val="24"/>
                <w:lang w:val="en-US"/>
              </w:rPr>
            </w:pPr>
            <w:r w:rsidRPr="004F299F">
              <w:t>АПМДЗ</w:t>
            </w:r>
          </w:p>
        </w:tc>
        <w:tc>
          <w:tcPr>
            <w:tcW w:w="2276" w:type="pct"/>
            <w:shd w:val="clear" w:color="auto" w:fill="auto"/>
          </w:tcPr>
          <w:p w14:paraId="45EFAC06" w14:textId="77777777" w:rsidR="005C5517" w:rsidRPr="00110394" w:rsidRDefault="005C5517" w:rsidP="00F45D6E">
            <w:pPr>
              <w:spacing w:line="240" w:lineRule="auto"/>
              <w:ind w:firstLine="0"/>
              <w:jc w:val="center"/>
              <w:rPr>
                <w:bCs/>
                <w:color w:val="000000"/>
                <w:sz w:val="24"/>
                <w:szCs w:val="24"/>
              </w:rPr>
            </w:pPr>
            <w:r w:rsidRPr="005272BB">
              <w:t xml:space="preserve">Программно-аппаратный комплекс "Соболь". Версия 4, </w:t>
            </w:r>
            <w:proofErr w:type="spellStart"/>
            <w:r w:rsidRPr="005272BB">
              <w:t>PCIe</w:t>
            </w:r>
            <w:proofErr w:type="spellEnd"/>
            <w:r w:rsidRPr="005272BB">
              <w:t>, сертификат МО России</w:t>
            </w:r>
          </w:p>
        </w:tc>
        <w:tc>
          <w:tcPr>
            <w:tcW w:w="606" w:type="pct"/>
            <w:shd w:val="clear" w:color="auto" w:fill="auto"/>
          </w:tcPr>
          <w:p w14:paraId="16A743A0" w14:textId="77777777" w:rsidR="005C5517" w:rsidRDefault="005C5517" w:rsidP="00F45D6E">
            <w:pPr>
              <w:spacing w:line="240" w:lineRule="auto"/>
              <w:ind w:firstLine="0"/>
              <w:jc w:val="center"/>
              <w:rPr>
                <w:color w:val="000000"/>
                <w:sz w:val="24"/>
                <w:szCs w:val="24"/>
              </w:rPr>
            </w:pPr>
          </w:p>
          <w:p w14:paraId="29DA2067" w14:textId="77777777" w:rsidR="005C5517" w:rsidRPr="003656A5" w:rsidRDefault="005C5517" w:rsidP="00F45D6E">
            <w:pPr>
              <w:spacing w:line="240" w:lineRule="auto"/>
              <w:ind w:firstLine="0"/>
              <w:jc w:val="center"/>
              <w:rPr>
                <w:bCs/>
                <w:color w:val="000000"/>
                <w:sz w:val="24"/>
                <w:szCs w:val="24"/>
                <w:lang w:val="en-US"/>
              </w:rPr>
            </w:pPr>
            <w:r>
              <w:rPr>
                <w:color w:val="000000"/>
                <w:sz w:val="24"/>
                <w:szCs w:val="24"/>
              </w:rPr>
              <w:t>20</w:t>
            </w:r>
          </w:p>
        </w:tc>
        <w:tc>
          <w:tcPr>
            <w:tcW w:w="604" w:type="pct"/>
            <w:shd w:val="clear" w:color="auto" w:fill="auto"/>
            <w:vAlign w:val="center"/>
          </w:tcPr>
          <w:p w14:paraId="3019C9A3" w14:textId="77777777" w:rsidR="005C5517" w:rsidRPr="003656A5" w:rsidRDefault="005C5517" w:rsidP="00F45D6E">
            <w:pPr>
              <w:spacing w:line="240" w:lineRule="auto"/>
              <w:ind w:firstLine="0"/>
              <w:jc w:val="center"/>
              <w:rPr>
                <w:bCs/>
                <w:color w:val="000000"/>
                <w:sz w:val="24"/>
                <w:szCs w:val="24"/>
                <w:lang w:val="en-US"/>
              </w:rPr>
            </w:pPr>
          </w:p>
        </w:tc>
      </w:tr>
      <w:tr w:rsidR="005C5517" w:rsidRPr="003656A5" w14:paraId="307B0A2A" w14:textId="77777777" w:rsidTr="00F45D6E">
        <w:trPr>
          <w:trHeight w:val="615"/>
        </w:trPr>
        <w:tc>
          <w:tcPr>
            <w:tcW w:w="1514" w:type="pct"/>
            <w:shd w:val="clear" w:color="auto" w:fill="auto"/>
          </w:tcPr>
          <w:p w14:paraId="458DDDD6" w14:textId="77777777" w:rsidR="005C5517" w:rsidRPr="003656A5" w:rsidRDefault="005C5517" w:rsidP="00F45D6E">
            <w:pPr>
              <w:spacing w:line="240" w:lineRule="auto"/>
              <w:ind w:firstLine="0"/>
              <w:jc w:val="center"/>
              <w:rPr>
                <w:bCs/>
                <w:color w:val="000000"/>
                <w:sz w:val="24"/>
                <w:szCs w:val="24"/>
                <w:lang w:val="en-US"/>
              </w:rPr>
            </w:pPr>
            <w:r w:rsidRPr="004F299F">
              <w:t>АПМДЗ</w:t>
            </w:r>
          </w:p>
        </w:tc>
        <w:tc>
          <w:tcPr>
            <w:tcW w:w="2276" w:type="pct"/>
            <w:shd w:val="clear" w:color="auto" w:fill="auto"/>
          </w:tcPr>
          <w:p w14:paraId="6E842452" w14:textId="77777777" w:rsidR="005C5517" w:rsidRPr="00110394" w:rsidRDefault="005C5517" w:rsidP="00F45D6E">
            <w:pPr>
              <w:spacing w:line="240" w:lineRule="auto"/>
              <w:ind w:firstLine="0"/>
              <w:jc w:val="center"/>
              <w:rPr>
                <w:bCs/>
                <w:color w:val="000000"/>
                <w:sz w:val="24"/>
                <w:szCs w:val="24"/>
              </w:rPr>
            </w:pPr>
            <w:r w:rsidRPr="005272BB">
              <w:t>Программно-аппаратный комплекс "Соболь". Версия 4, M.2, сертификат МО России</w:t>
            </w:r>
          </w:p>
        </w:tc>
        <w:tc>
          <w:tcPr>
            <w:tcW w:w="606" w:type="pct"/>
            <w:shd w:val="clear" w:color="auto" w:fill="auto"/>
          </w:tcPr>
          <w:p w14:paraId="5E7245DD" w14:textId="77777777" w:rsidR="005C5517" w:rsidRDefault="005C5517" w:rsidP="00F45D6E">
            <w:pPr>
              <w:spacing w:line="240" w:lineRule="auto"/>
              <w:ind w:firstLine="0"/>
              <w:jc w:val="center"/>
              <w:rPr>
                <w:color w:val="000000"/>
                <w:sz w:val="24"/>
                <w:szCs w:val="24"/>
              </w:rPr>
            </w:pPr>
          </w:p>
          <w:p w14:paraId="60EF14A9" w14:textId="77777777" w:rsidR="005C5517" w:rsidRPr="003656A5" w:rsidRDefault="005C5517" w:rsidP="00F45D6E">
            <w:pPr>
              <w:spacing w:line="240" w:lineRule="auto"/>
              <w:ind w:firstLine="0"/>
              <w:jc w:val="center"/>
              <w:rPr>
                <w:bCs/>
                <w:color w:val="000000"/>
                <w:sz w:val="24"/>
                <w:szCs w:val="24"/>
                <w:lang w:val="en-US"/>
              </w:rPr>
            </w:pPr>
            <w:r>
              <w:rPr>
                <w:color w:val="000000"/>
                <w:sz w:val="24"/>
                <w:szCs w:val="24"/>
              </w:rPr>
              <w:t>73</w:t>
            </w:r>
          </w:p>
        </w:tc>
        <w:tc>
          <w:tcPr>
            <w:tcW w:w="604" w:type="pct"/>
            <w:shd w:val="clear" w:color="auto" w:fill="auto"/>
            <w:vAlign w:val="center"/>
          </w:tcPr>
          <w:p w14:paraId="4EF88E61" w14:textId="77777777" w:rsidR="005C5517" w:rsidRPr="003656A5" w:rsidRDefault="005C5517" w:rsidP="00F45D6E">
            <w:pPr>
              <w:spacing w:line="240" w:lineRule="auto"/>
              <w:ind w:firstLine="0"/>
              <w:jc w:val="center"/>
              <w:rPr>
                <w:bCs/>
                <w:color w:val="000000"/>
                <w:sz w:val="24"/>
                <w:szCs w:val="24"/>
                <w:lang w:val="en-US"/>
              </w:rPr>
            </w:pPr>
          </w:p>
        </w:tc>
      </w:tr>
      <w:tr w:rsidR="005C5517" w:rsidRPr="003656A5" w14:paraId="57113D14" w14:textId="77777777" w:rsidTr="00F45D6E">
        <w:trPr>
          <w:trHeight w:val="144"/>
        </w:trPr>
        <w:tc>
          <w:tcPr>
            <w:tcW w:w="1514" w:type="pct"/>
            <w:shd w:val="clear" w:color="auto" w:fill="auto"/>
          </w:tcPr>
          <w:p w14:paraId="7B41A873" w14:textId="77777777" w:rsidR="005C5517" w:rsidRPr="003656A5" w:rsidRDefault="005C5517" w:rsidP="00F45D6E">
            <w:pPr>
              <w:spacing w:line="240" w:lineRule="auto"/>
              <w:ind w:firstLine="0"/>
              <w:jc w:val="center"/>
              <w:rPr>
                <w:bCs/>
                <w:color w:val="000000"/>
                <w:sz w:val="24"/>
                <w:szCs w:val="24"/>
                <w:lang w:val="en-US"/>
              </w:rPr>
            </w:pPr>
            <w:r w:rsidRPr="004F299F">
              <w:t>Ключевой носитель для АПМДЗ</w:t>
            </w:r>
          </w:p>
        </w:tc>
        <w:tc>
          <w:tcPr>
            <w:tcW w:w="2276" w:type="pct"/>
            <w:shd w:val="clear" w:color="auto" w:fill="auto"/>
          </w:tcPr>
          <w:p w14:paraId="20E830A6" w14:textId="77777777" w:rsidR="005C5517" w:rsidRPr="003656A5" w:rsidRDefault="005C5517" w:rsidP="00F45D6E">
            <w:pPr>
              <w:spacing w:line="240" w:lineRule="auto"/>
              <w:ind w:firstLine="0"/>
              <w:jc w:val="center"/>
              <w:rPr>
                <w:bCs/>
                <w:color w:val="000000"/>
                <w:sz w:val="24"/>
                <w:szCs w:val="24"/>
                <w:lang w:val="en-US"/>
              </w:rPr>
            </w:pPr>
            <w:r w:rsidRPr="005272BB">
              <w:t>Идентификатор JaCarta-2 ГОСТ</w:t>
            </w:r>
          </w:p>
        </w:tc>
        <w:tc>
          <w:tcPr>
            <w:tcW w:w="606" w:type="pct"/>
            <w:shd w:val="clear" w:color="auto" w:fill="auto"/>
          </w:tcPr>
          <w:p w14:paraId="069F274D" w14:textId="77777777" w:rsidR="005C5517" w:rsidRPr="003656A5" w:rsidRDefault="005C5517" w:rsidP="00F45D6E">
            <w:pPr>
              <w:spacing w:line="240" w:lineRule="auto"/>
              <w:ind w:firstLine="0"/>
              <w:jc w:val="center"/>
              <w:rPr>
                <w:bCs/>
                <w:color w:val="000000"/>
                <w:sz w:val="24"/>
                <w:szCs w:val="24"/>
                <w:lang w:val="en-US"/>
              </w:rPr>
            </w:pPr>
            <w:r>
              <w:rPr>
                <w:color w:val="000000"/>
                <w:sz w:val="24"/>
                <w:szCs w:val="24"/>
              </w:rPr>
              <w:t>146</w:t>
            </w:r>
          </w:p>
        </w:tc>
        <w:tc>
          <w:tcPr>
            <w:tcW w:w="604" w:type="pct"/>
            <w:shd w:val="clear" w:color="auto" w:fill="auto"/>
            <w:vAlign w:val="center"/>
          </w:tcPr>
          <w:p w14:paraId="22B36408" w14:textId="77777777" w:rsidR="005C5517" w:rsidRPr="003656A5" w:rsidRDefault="005C5517" w:rsidP="00F45D6E">
            <w:pPr>
              <w:spacing w:line="240" w:lineRule="auto"/>
              <w:ind w:firstLine="0"/>
              <w:jc w:val="center"/>
              <w:rPr>
                <w:bCs/>
                <w:color w:val="000000"/>
                <w:sz w:val="24"/>
                <w:szCs w:val="24"/>
                <w:lang w:val="en-US"/>
              </w:rPr>
            </w:pPr>
          </w:p>
        </w:tc>
      </w:tr>
    </w:tbl>
    <w:p w14:paraId="1DF4BF49" w14:textId="2CA136D1" w:rsidR="00E61DF3" w:rsidRDefault="00E61DF3" w:rsidP="00E61DF3">
      <w:pPr>
        <w:tabs>
          <w:tab w:val="num" w:pos="0"/>
        </w:tabs>
        <w:spacing w:line="240" w:lineRule="auto"/>
        <w:ind w:firstLine="0"/>
        <w:rPr>
          <w:b/>
          <w:sz w:val="24"/>
          <w:szCs w:val="24"/>
        </w:rPr>
      </w:pPr>
    </w:p>
    <w:p w14:paraId="50457CC7" w14:textId="77777777" w:rsidR="005C5517" w:rsidRPr="001A75E7" w:rsidRDefault="005C5517" w:rsidP="005C5517">
      <w:pPr>
        <w:tabs>
          <w:tab w:val="num" w:pos="0"/>
        </w:tabs>
        <w:spacing w:line="240" w:lineRule="auto"/>
        <w:ind w:firstLine="0"/>
        <w:rPr>
          <w:sz w:val="24"/>
          <w:szCs w:val="24"/>
        </w:rPr>
      </w:pPr>
      <w:r w:rsidRPr="001A75E7">
        <w:rPr>
          <w:sz w:val="24"/>
          <w:szCs w:val="24"/>
        </w:rPr>
        <w:t>Гарантия на оборудование: 1</w:t>
      </w:r>
      <w:r>
        <w:rPr>
          <w:sz w:val="24"/>
          <w:szCs w:val="24"/>
        </w:rPr>
        <w:t>8</w:t>
      </w:r>
      <w:r w:rsidRPr="001A75E7">
        <w:rPr>
          <w:sz w:val="24"/>
          <w:szCs w:val="24"/>
        </w:rPr>
        <w:t xml:space="preserve"> (</w:t>
      </w:r>
      <w:r>
        <w:rPr>
          <w:sz w:val="24"/>
          <w:szCs w:val="24"/>
        </w:rPr>
        <w:t>восемнадцать</w:t>
      </w:r>
      <w:r w:rsidRPr="001A75E7">
        <w:rPr>
          <w:sz w:val="24"/>
          <w:szCs w:val="24"/>
        </w:rPr>
        <w:t>) месяцев.</w:t>
      </w:r>
    </w:p>
    <w:p w14:paraId="14D0C7A5" w14:textId="77777777" w:rsidR="005C5517" w:rsidRPr="001A75E7" w:rsidRDefault="005C5517" w:rsidP="005C5517">
      <w:pPr>
        <w:tabs>
          <w:tab w:val="num" w:pos="0"/>
        </w:tabs>
        <w:spacing w:line="240" w:lineRule="auto"/>
        <w:ind w:firstLine="0"/>
        <w:rPr>
          <w:sz w:val="24"/>
          <w:szCs w:val="24"/>
        </w:rPr>
      </w:pPr>
      <w:r w:rsidRPr="001A75E7">
        <w:rPr>
          <w:sz w:val="24"/>
          <w:szCs w:val="24"/>
        </w:rPr>
        <w:t xml:space="preserve">Срок поставки: </w:t>
      </w:r>
      <w:r>
        <w:rPr>
          <w:sz w:val="24"/>
          <w:szCs w:val="24"/>
        </w:rPr>
        <w:t>14</w:t>
      </w:r>
      <w:r w:rsidRPr="001A75E7">
        <w:rPr>
          <w:sz w:val="24"/>
          <w:szCs w:val="24"/>
        </w:rPr>
        <w:t xml:space="preserve"> (</w:t>
      </w:r>
      <w:r>
        <w:rPr>
          <w:sz w:val="24"/>
          <w:szCs w:val="24"/>
        </w:rPr>
        <w:t>четырнадцать</w:t>
      </w:r>
      <w:r w:rsidRPr="001A75E7">
        <w:rPr>
          <w:sz w:val="24"/>
          <w:szCs w:val="24"/>
        </w:rPr>
        <w:t>) календарных дней с даты заключения Договора.</w:t>
      </w:r>
    </w:p>
    <w:p w14:paraId="3FC0AFFD" w14:textId="4F45A274" w:rsidR="005C5517" w:rsidRPr="00BA08E8" w:rsidRDefault="005C5517" w:rsidP="005C5517">
      <w:pPr>
        <w:tabs>
          <w:tab w:val="num" w:pos="0"/>
        </w:tabs>
        <w:spacing w:line="240" w:lineRule="auto"/>
        <w:ind w:firstLine="0"/>
        <w:rPr>
          <w:b/>
          <w:sz w:val="24"/>
          <w:szCs w:val="24"/>
        </w:rPr>
      </w:pPr>
      <w:r w:rsidRPr="001A75E7">
        <w:rPr>
          <w:sz w:val="24"/>
          <w:szCs w:val="24"/>
        </w:rPr>
        <w:t xml:space="preserve">Условие поставки: </w:t>
      </w:r>
      <w:r w:rsidRPr="00D56481">
        <w:rPr>
          <w:sz w:val="24"/>
          <w:szCs w:val="24"/>
        </w:rPr>
        <w:t xml:space="preserve">Аванс в размере до 50 % (пятьдесят процентов) от стоимости поставляемой Продукции по Спецификации, выплачивается Заказчиком в течение 5 (пяти) рабочих дней со дня подписания Заказчиком Договора по счету, полученному от Поставщика. Оплата за поставленную Продукцию (окончательный расчет) до 100 % (сто процентов) производится Заказчиком не позднее </w:t>
      </w:r>
      <w:r>
        <w:rPr>
          <w:sz w:val="24"/>
          <w:szCs w:val="24"/>
        </w:rPr>
        <w:t>3</w:t>
      </w:r>
      <w:r w:rsidRPr="00D56481">
        <w:rPr>
          <w:sz w:val="24"/>
          <w:szCs w:val="24"/>
        </w:rPr>
        <w:t>0 (</w:t>
      </w:r>
      <w:r w:rsidR="00E11A30">
        <w:rPr>
          <w:sz w:val="24"/>
          <w:szCs w:val="24"/>
        </w:rPr>
        <w:t>тридцать</w:t>
      </w:r>
      <w:r w:rsidRPr="00D56481">
        <w:rPr>
          <w:sz w:val="24"/>
          <w:szCs w:val="24"/>
        </w:rPr>
        <w:t>) календарных дней с даты подписания сторонами накладной по форме ТОРГ-12 по счету Поставщика</w:t>
      </w:r>
      <w:r w:rsidR="00B422BB">
        <w:rPr>
          <w:sz w:val="24"/>
          <w:szCs w:val="24"/>
        </w:rPr>
        <w:t>.</w:t>
      </w:r>
    </w:p>
    <w:p w14:paraId="3CCA224C"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31929CD8"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14:paraId="6097DF23"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3D58254C"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(фамилия, имя, отчество подписавшего, должность)</w:t>
      </w:r>
    </w:p>
    <w:p w14:paraId="799B9771" w14:textId="77777777" w:rsidR="00E61DF3" w:rsidRPr="00BA08E8" w:rsidRDefault="00E61DF3" w:rsidP="00E61DF3">
      <w:pPr>
        <w:keepNext/>
        <w:tabs>
          <w:tab w:val="num" w:pos="0"/>
        </w:tabs>
        <w:spacing w:line="240" w:lineRule="auto"/>
        <w:ind w:firstLine="0"/>
        <w:rPr>
          <w:b/>
          <w:sz w:val="24"/>
          <w:szCs w:val="24"/>
        </w:rPr>
      </w:pPr>
    </w:p>
    <w:p w14:paraId="610DCB27" w14:textId="77777777"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14:paraId="69376FCE" w14:textId="77777777" w:rsidR="00E61DF3" w:rsidRPr="00BA08E8" w:rsidRDefault="00E61DF3" w:rsidP="00E61DF3">
      <w:pPr>
        <w:keepNext/>
        <w:tabs>
          <w:tab w:val="num" w:pos="0"/>
        </w:tabs>
        <w:spacing w:line="240" w:lineRule="auto"/>
        <w:ind w:firstLine="0"/>
        <w:rPr>
          <w:b/>
          <w:sz w:val="24"/>
          <w:szCs w:val="24"/>
        </w:rPr>
      </w:pPr>
    </w:p>
    <w:p w14:paraId="0EC92D79" w14:textId="17D2B907" w:rsidR="00E61DF3" w:rsidRPr="00BA08E8" w:rsidRDefault="00350807" w:rsidP="00E61DF3">
      <w:pPr>
        <w:pStyle w:val="aa"/>
        <w:tabs>
          <w:tab w:val="clear" w:pos="1134"/>
          <w:tab w:val="num" w:pos="0"/>
        </w:tabs>
        <w:spacing w:line="240" w:lineRule="auto"/>
        <w:ind w:left="0" w:firstLine="0"/>
        <w:rPr>
          <w:b/>
          <w:sz w:val="24"/>
          <w:szCs w:val="24"/>
        </w:rPr>
      </w:pPr>
      <w:bookmarkStart w:id="134" w:name="_Toc98254014"/>
      <w:r>
        <w:rPr>
          <w:b/>
          <w:sz w:val="24"/>
          <w:szCs w:val="24"/>
        </w:rPr>
        <w:t>9</w:t>
      </w:r>
      <w:r w:rsidR="00E61DF3" w:rsidRPr="00BA08E8">
        <w:rPr>
          <w:b/>
          <w:sz w:val="24"/>
          <w:szCs w:val="24"/>
        </w:rPr>
        <w:t>.2.1 Инструкции по заполнению</w:t>
      </w:r>
      <w:bookmarkEnd w:id="134"/>
      <w:r w:rsidR="00E61DF3" w:rsidRPr="00BA08E8">
        <w:rPr>
          <w:b/>
          <w:sz w:val="24"/>
          <w:szCs w:val="24"/>
        </w:rPr>
        <w:t xml:space="preserve"> Формы №2</w:t>
      </w:r>
    </w:p>
    <w:p w14:paraId="56E22331" w14:textId="77777777"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14:paraId="3C6CFD65"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14:paraId="3C41E96D"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3. В коммерческом предложении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разделе 2. </w:t>
      </w:r>
    </w:p>
    <w:p w14:paraId="58F792B3" w14:textId="70D17D0B" w:rsidR="00E61DF3" w:rsidRPr="00BA08E8" w:rsidRDefault="00426D5A" w:rsidP="00426D5A">
      <w:pPr>
        <w:pStyle w:val="23"/>
        <w:numPr>
          <w:ilvl w:val="0"/>
          <w:numId w:val="0"/>
        </w:numPr>
        <w:spacing w:before="0" w:after="0"/>
        <w:rPr>
          <w:sz w:val="24"/>
          <w:szCs w:val="24"/>
        </w:rPr>
      </w:pPr>
      <w:r w:rsidRPr="00BA08E8">
        <w:rPr>
          <w:sz w:val="24"/>
          <w:szCs w:val="24"/>
        </w:rPr>
        <w:t xml:space="preserve"> </w:t>
      </w:r>
    </w:p>
    <w:p w14:paraId="2CC3BFEF" w14:textId="77777777" w:rsidR="00E61DF3" w:rsidRPr="00BA08E8" w:rsidRDefault="00E61DF3" w:rsidP="00E61DF3">
      <w:pPr>
        <w:tabs>
          <w:tab w:val="num" w:pos="0"/>
        </w:tabs>
        <w:spacing w:line="240" w:lineRule="auto"/>
        <w:ind w:firstLine="0"/>
        <w:rPr>
          <w:sz w:val="24"/>
          <w:szCs w:val="24"/>
        </w:rPr>
      </w:pPr>
    </w:p>
    <w:p w14:paraId="7295FF7D" w14:textId="77777777" w:rsidR="00CD14A2" w:rsidRDefault="00CD14A2" w:rsidP="00E61DF3">
      <w:pPr>
        <w:pStyle w:val="aa"/>
        <w:tabs>
          <w:tab w:val="clear" w:pos="1134"/>
          <w:tab w:val="num" w:pos="0"/>
        </w:tabs>
        <w:spacing w:line="240" w:lineRule="auto"/>
        <w:ind w:left="0" w:firstLine="0"/>
        <w:rPr>
          <w:b/>
          <w:sz w:val="24"/>
          <w:szCs w:val="24"/>
        </w:rPr>
      </w:pPr>
    </w:p>
    <w:p w14:paraId="79F23BB2" w14:textId="0D7538F4"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35" w:name="_Ref55335823"/>
      <w:bookmarkStart w:id="136" w:name="_Ref55336359"/>
      <w:bookmarkStart w:id="137" w:name="_Toc57314675"/>
      <w:bookmarkStart w:id="138" w:name="_Toc69728989"/>
      <w:bookmarkStart w:id="139" w:name="_Toc189545088"/>
      <w:bookmarkStart w:id="140" w:name="_Toc169597610"/>
      <w:r w:rsidRPr="00BA08E8">
        <w:rPr>
          <w:rFonts w:ascii="Times New Roman" w:hAnsi="Times New Roman"/>
          <w:sz w:val="24"/>
          <w:szCs w:val="24"/>
        </w:rPr>
        <w:lastRenderedPageBreak/>
        <w:t>Анкета Участника (Форма №</w:t>
      </w:r>
      <w:r w:rsidR="00426D5A">
        <w:rPr>
          <w:rFonts w:ascii="Times New Roman" w:hAnsi="Times New Roman"/>
          <w:sz w:val="24"/>
          <w:szCs w:val="24"/>
        </w:rPr>
        <w:t>3</w:t>
      </w:r>
      <w:r w:rsidRPr="00BA08E8">
        <w:rPr>
          <w:rFonts w:ascii="Times New Roman" w:hAnsi="Times New Roman"/>
          <w:sz w:val="24"/>
          <w:szCs w:val="24"/>
        </w:rPr>
        <w:t>)</w:t>
      </w:r>
      <w:bookmarkEnd w:id="135"/>
      <w:bookmarkEnd w:id="136"/>
      <w:bookmarkEnd w:id="137"/>
      <w:bookmarkEnd w:id="138"/>
      <w:bookmarkEnd w:id="139"/>
      <w:bookmarkEnd w:id="140"/>
    </w:p>
    <w:p w14:paraId="5CE903D0" w14:textId="77777777"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72442EFB" w14:textId="77777777"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3</w:t>
      </w:r>
      <w:r w:rsidR="003757C5" w:rsidRPr="00BA08E8">
        <w:rPr>
          <w:sz w:val="24"/>
          <w:szCs w:val="24"/>
        </w:rPr>
        <w:fldChar w:fldCharType="end"/>
      </w:r>
      <w:r w:rsidRPr="00BA08E8">
        <w:rPr>
          <w:sz w:val="24"/>
          <w:szCs w:val="24"/>
        </w:rPr>
        <w:t xml:space="preserve"> к письму о подаче оферты</w:t>
      </w:r>
    </w:p>
    <w:p w14:paraId="3CCB4D04" w14:textId="77777777" w:rsidR="00E61DF3" w:rsidRPr="00BA08E8" w:rsidRDefault="00E61DF3" w:rsidP="00E61DF3">
      <w:pPr>
        <w:tabs>
          <w:tab w:val="num" w:pos="0"/>
        </w:tabs>
        <w:spacing w:line="240" w:lineRule="auto"/>
        <w:ind w:firstLine="0"/>
        <w:jc w:val="left"/>
        <w:rPr>
          <w:sz w:val="24"/>
          <w:szCs w:val="24"/>
        </w:rPr>
      </w:pPr>
      <w:r w:rsidRPr="00BA08E8">
        <w:rPr>
          <w:sz w:val="24"/>
          <w:szCs w:val="24"/>
        </w:rPr>
        <w:t>от «___</w:t>
      </w:r>
      <w:proofErr w:type="gramStart"/>
      <w:r w:rsidRPr="00BA08E8">
        <w:rPr>
          <w:sz w:val="24"/>
          <w:szCs w:val="24"/>
        </w:rPr>
        <w:t>_»_</w:t>
      </w:r>
      <w:proofErr w:type="gramEnd"/>
      <w:r w:rsidRPr="00BA08E8">
        <w:rPr>
          <w:sz w:val="24"/>
          <w:szCs w:val="24"/>
        </w:rPr>
        <w:t>___________ 20</w:t>
      </w:r>
      <w:r w:rsidR="00AE053B">
        <w:rPr>
          <w:sz w:val="24"/>
          <w:szCs w:val="24"/>
        </w:rPr>
        <w:t>2</w:t>
      </w:r>
      <w:r w:rsidRPr="00BA08E8">
        <w:rPr>
          <w:sz w:val="24"/>
          <w:szCs w:val="24"/>
        </w:rPr>
        <w:t>__г. №__________</w:t>
      </w:r>
    </w:p>
    <w:p w14:paraId="5E5679C7" w14:textId="77777777" w:rsidR="00E61DF3" w:rsidRPr="00BA08E8" w:rsidRDefault="00E61DF3" w:rsidP="00E61DF3">
      <w:pPr>
        <w:tabs>
          <w:tab w:val="num" w:pos="0"/>
        </w:tabs>
        <w:suppressAutoHyphens/>
        <w:spacing w:line="240" w:lineRule="auto"/>
        <w:ind w:firstLine="0"/>
        <w:jc w:val="center"/>
        <w:rPr>
          <w:b/>
          <w:sz w:val="24"/>
          <w:szCs w:val="24"/>
        </w:rPr>
      </w:pPr>
    </w:p>
    <w:p w14:paraId="368AB3A4" w14:textId="77777777"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Анкета Участника</w:t>
      </w:r>
    </w:p>
    <w:p w14:paraId="021A6716" w14:textId="6922121D" w:rsidR="00E61DF3" w:rsidRPr="00BA08E8" w:rsidRDefault="00E61DF3" w:rsidP="00426D5A">
      <w:pPr>
        <w:tabs>
          <w:tab w:val="num" w:pos="0"/>
        </w:tabs>
        <w:spacing w:line="240" w:lineRule="auto"/>
        <w:ind w:right="424" w:firstLine="0"/>
        <w:jc w:val="left"/>
        <w:rPr>
          <w:sz w:val="24"/>
          <w:szCs w:val="24"/>
        </w:rPr>
      </w:pPr>
      <w:r>
        <w:rPr>
          <w:sz w:val="24"/>
          <w:szCs w:val="24"/>
        </w:rPr>
        <w:t xml:space="preserve">Наименование </w:t>
      </w:r>
      <w:r w:rsidRPr="00BA08E8">
        <w:rPr>
          <w:sz w:val="24"/>
          <w:szCs w:val="24"/>
        </w:rPr>
        <w:t>и адрес Участника: _________________________________________________________</w:t>
      </w:r>
      <w:r w:rsidR="00426D5A">
        <w:rPr>
          <w:sz w:val="24"/>
          <w:szCs w:val="24"/>
        </w:rPr>
        <w:t>________________</w:t>
      </w:r>
      <w:r w:rsidRPr="00BA08E8">
        <w:rPr>
          <w:sz w:val="24"/>
          <w:szCs w:val="24"/>
        </w:rPr>
        <w:t>_</w:t>
      </w:r>
    </w:p>
    <w:p w14:paraId="49F15590" w14:textId="77777777" w:rsidR="00E61DF3" w:rsidRPr="00BA08E8" w:rsidRDefault="00E61DF3" w:rsidP="00E61DF3">
      <w:pPr>
        <w:tabs>
          <w:tab w:val="num" w:pos="0"/>
        </w:tabs>
        <w:spacing w:line="240" w:lineRule="auto"/>
        <w:ind w:firstLine="0"/>
        <w:rPr>
          <w:sz w:val="24"/>
          <w:szCs w:val="24"/>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2698"/>
      </w:tblGrid>
      <w:tr w:rsidR="00E61DF3" w:rsidRPr="00BA08E8" w14:paraId="7068C726" w14:textId="77777777" w:rsidTr="00426D5A">
        <w:trPr>
          <w:cantSplit/>
          <w:trHeight w:val="240"/>
          <w:tblHeader/>
        </w:trPr>
        <w:tc>
          <w:tcPr>
            <w:tcW w:w="540" w:type="dxa"/>
          </w:tcPr>
          <w:p w14:paraId="4A6C5359" w14:textId="77777777" w:rsidR="00E61DF3" w:rsidRPr="00BA08E8" w:rsidRDefault="00E61DF3" w:rsidP="00C8428A">
            <w:pPr>
              <w:pStyle w:val="a7"/>
              <w:tabs>
                <w:tab w:val="num" w:pos="0"/>
                <w:tab w:val="left" w:pos="432"/>
              </w:tabs>
              <w:spacing w:before="0" w:after="0"/>
              <w:ind w:left="0" w:right="-108"/>
              <w:jc w:val="center"/>
              <w:rPr>
                <w:sz w:val="24"/>
                <w:szCs w:val="24"/>
              </w:rPr>
            </w:pPr>
            <w:r w:rsidRPr="00BA08E8">
              <w:rPr>
                <w:sz w:val="24"/>
                <w:szCs w:val="24"/>
              </w:rPr>
              <w:t>№ п/п</w:t>
            </w:r>
          </w:p>
        </w:tc>
        <w:tc>
          <w:tcPr>
            <w:tcW w:w="5580" w:type="dxa"/>
            <w:vAlign w:val="center"/>
          </w:tcPr>
          <w:p w14:paraId="38C66C9A" w14:textId="77777777" w:rsidR="00E61DF3" w:rsidRPr="00BA08E8" w:rsidRDefault="00E61DF3" w:rsidP="00C8428A">
            <w:pPr>
              <w:pStyle w:val="a7"/>
              <w:tabs>
                <w:tab w:val="num" w:pos="0"/>
              </w:tabs>
              <w:spacing w:before="0" w:after="0"/>
              <w:ind w:left="0"/>
              <w:jc w:val="center"/>
              <w:rPr>
                <w:sz w:val="24"/>
                <w:szCs w:val="24"/>
              </w:rPr>
            </w:pPr>
            <w:r w:rsidRPr="00BA08E8">
              <w:rPr>
                <w:sz w:val="24"/>
                <w:szCs w:val="24"/>
              </w:rPr>
              <w:t>Наименование</w:t>
            </w:r>
          </w:p>
        </w:tc>
        <w:tc>
          <w:tcPr>
            <w:tcW w:w="2698" w:type="dxa"/>
            <w:vAlign w:val="center"/>
          </w:tcPr>
          <w:p w14:paraId="2F411FAC" w14:textId="77777777" w:rsidR="00E61DF3" w:rsidRPr="00BA08E8" w:rsidRDefault="00E61DF3" w:rsidP="00C8428A">
            <w:pPr>
              <w:pStyle w:val="a7"/>
              <w:tabs>
                <w:tab w:val="num" w:pos="0"/>
              </w:tabs>
              <w:spacing w:before="0" w:after="0"/>
              <w:ind w:left="0"/>
              <w:jc w:val="center"/>
              <w:rPr>
                <w:sz w:val="24"/>
                <w:szCs w:val="24"/>
              </w:rPr>
            </w:pPr>
            <w:r w:rsidRPr="00BA08E8">
              <w:rPr>
                <w:sz w:val="24"/>
                <w:szCs w:val="24"/>
              </w:rPr>
              <w:t>Сведения об Участнике</w:t>
            </w:r>
          </w:p>
        </w:tc>
      </w:tr>
      <w:tr w:rsidR="00E61DF3" w:rsidRPr="00BA08E8" w14:paraId="159FAB5F" w14:textId="77777777" w:rsidTr="00426D5A">
        <w:trPr>
          <w:cantSplit/>
        </w:trPr>
        <w:tc>
          <w:tcPr>
            <w:tcW w:w="540" w:type="dxa"/>
          </w:tcPr>
          <w:p w14:paraId="7EACE972"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w:t>
            </w:r>
          </w:p>
        </w:tc>
        <w:tc>
          <w:tcPr>
            <w:tcW w:w="5580" w:type="dxa"/>
          </w:tcPr>
          <w:p w14:paraId="4A84C94D" w14:textId="77777777" w:rsidR="00E61DF3" w:rsidRPr="00BA08E8" w:rsidRDefault="00E61DF3" w:rsidP="00C8428A">
            <w:pPr>
              <w:pStyle w:val="a6"/>
              <w:tabs>
                <w:tab w:val="num" w:pos="0"/>
              </w:tabs>
              <w:spacing w:before="0" w:after="0"/>
              <w:ind w:left="0"/>
            </w:pPr>
            <w:r w:rsidRPr="00BA08E8">
              <w:t>Организационно-правовая форма и фирменное наименование Участника</w:t>
            </w:r>
          </w:p>
        </w:tc>
        <w:tc>
          <w:tcPr>
            <w:tcW w:w="2698" w:type="dxa"/>
          </w:tcPr>
          <w:p w14:paraId="632B77CC" w14:textId="77777777" w:rsidR="00E61DF3" w:rsidRPr="00BA08E8" w:rsidRDefault="00E61DF3" w:rsidP="00C8428A">
            <w:pPr>
              <w:pStyle w:val="a6"/>
              <w:tabs>
                <w:tab w:val="num" w:pos="0"/>
              </w:tabs>
              <w:spacing w:before="0" w:after="0"/>
              <w:ind w:left="0"/>
            </w:pPr>
          </w:p>
        </w:tc>
      </w:tr>
      <w:tr w:rsidR="00E61DF3" w:rsidRPr="00BA08E8" w14:paraId="2AC902DB" w14:textId="77777777" w:rsidTr="00426D5A">
        <w:trPr>
          <w:cantSplit/>
        </w:trPr>
        <w:tc>
          <w:tcPr>
            <w:tcW w:w="540" w:type="dxa"/>
          </w:tcPr>
          <w:p w14:paraId="297E2252"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2</w:t>
            </w:r>
          </w:p>
        </w:tc>
        <w:tc>
          <w:tcPr>
            <w:tcW w:w="5580" w:type="dxa"/>
          </w:tcPr>
          <w:p w14:paraId="66F77037" w14:textId="77777777" w:rsidR="00E61DF3" w:rsidRPr="00BA08E8" w:rsidRDefault="00E61DF3" w:rsidP="00C8428A">
            <w:pPr>
              <w:pStyle w:val="a6"/>
              <w:tabs>
                <w:tab w:val="num" w:pos="0"/>
              </w:tabs>
              <w:spacing w:before="0" w:after="0"/>
              <w:ind w:left="0"/>
            </w:pPr>
            <w:r w:rsidRPr="00BA08E8">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698" w:type="dxa"/>
          </w:tcPr>
          <w:p w14:paraId="3D98D24F" w14:textId="77777777" w:rsidR="00E61DF3" w:rsidRPr="00BA08E8" w:rsidRDefault="00E61DF3" w:rsidP="00C8428A">
            <w:pPr>
              <w:pStyle w:val="a6"/>
              <w:tabs>
                <w:tab w:val="num" w:pos="0"/>
              </w:tabs>
              <w:spacing w:before="0" w:after="0"/>
              <w:ind w:left="0"/>
            </w:pPr>
          </w:p>
        </w:tc>
      </w:tr>
      <w:tr w:rsidR="00E61DF3" w:rsidRPr="00BA08E8" w14:paraId="5133C152" w14:textId="77777777" w:rsidTr="00426D5A">
        <w:trPr>
          <w:cantSplit/>
        </w:trPr>
        <w:tc>
          <w:tcPr>
            <w:tcW w:w="540" w:type="dxa"/>
          </w:tcPr>
          <w:p w14:paraId="7C7F6372"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3</w:t>
            </w:r>
          </w:p>
        </w:tc>
        <w:tc>
          <w:tcPr>
            <w:tcW w:w="5580" w:type="dxa"/>
          </w:tcPr>
          <w:p w14:paraId="3E170F17" w14:textId="77777777" w:rsidR="00E61DF3" w:rsidRPr="00BA08E8" w:rsidRDefault="00E61DF3" w:rsidP="00C8428A">
            <w:pPr>
              <w:pStyle w:val="a6"/>
              <w:tabs>
                <w:tab w:val="num" w:pos="0"/>
              </w:tabs>
              <w:spacing w:before="0" w:after="0"/>
              <w:ind w:left="0"/>
            </w:pPr>
            <w:r w:rsidRPr="00BA08E8">
              <w:t>Свидетельство о внесении в Единый государственный реестр юридических лиц (дата и номер, кем выдано)</w:t>
            </w:r>
          </w:p>
        </w:tc>
        <w:tc>
          <w:tcPr>
            <w:tcW w:w="2698" w:type="dxa"/>
          </w:tcPr>
          <w:p w14:paraId="15AAB6CE" w14:textId="77777777" w:rsidR="00E61DF3" w:rsidRPr="00BA08E8" w:rsidRDefault="00E61DF3" w:rsidP="00C8428A">
            <w:pPr>
              <w:pStyle w:val="a6"/>
              <w:tabs>
                <w:tab w:val="num" w:pos="0"/>
              </w:tabs>
              <w:spacing w:before="0" w:after="0"/>
              <w:ind w:left="0"/>
            </w:pPr>
          </w:p>
        </w:tc>
      </w:tr>
      <w:tr w:rsidR="00E61DF3" w:rsidRPr="00BA08E8" w14:paraId="4A1668C6" w14:textId="77777777" w:rsidTr="00426D5A">
        <w:trPr>
          <w:cantSplit/>
        </w:trPr>
        <w:tc>
          <w:tcPr>
            <w:tcW w:w="540" w:type="dxa"/>
          </w:tcPr>
          <w:p w14:paraId="498C4161"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4</w:t>
            </w:r>
          </w:p>
        </w:tc>
        <w:tc>
          <w:tcPr>
            <w:tcW w:w="5580" w:type="dxa"/>
          </w:tcPr>
          <w:p w14:paraId="24B4F0DE" w14:textId="77777777" w:rsidR="00E61DF3" w:rsidRPr="00BA08E8" w:rsidRDefault="00E61DF3" w:rsidP="00C8428A">
            <w:pPr>
              <w:pStyle w:val="a6"/>
              <w:tabs>
                <w:tab w:val="num" w:pos="0"/>
              </w:tabs>
              <w:spacing w:before="0" w:after="0"/>
              <w:ind w:left="0"/>
            </w:pPr>
            <w:r w:rsidRPr="00BA08E8">
              <w:t>ИНН Участника</w:t>
            </w:r>
          </w:p>
        </w:tc>
        <w:tc>
          <w:tcPr>
            <w:tcW w:w="2698" w:type="dxa"/>
          </w:tcPr>
          <w:p w14:paraId="4C894B31" w14:textId="77777777" w:rsidR="00E61DF3" w:rsidRPr="00BA08E8" w:rsidRDefault="00E61DF3" w:rsidP="00C8428A">
            <w:pPr>
              <w:pStyle w:val="a6"/>
              <w:tabs>
                <w:tab w:val="num" w:pos="0"/>
              </w:tabs>
              <w:spacing w:before="0" w:after="0"/>
              <w:ind w:left="0"/>
            </w:pPr>
          </w:p>
        </w:tc>
      </w:tr>
      <w:tr w:rsidR="00E61DF3" w:rsidRPr="00BA08E8" w14:paraId="327FEAD8" w14:textId="77777777" w:rsidTr="00426D5A">
        <w:trPr>
          <w:cantSplit/>
        </w:trPr>
        <w:tc>
          <w:tcPr>
            <w:tcW w:w="540" w:type="dxa"/>
          </w:tcPr>
          <w:p w14:paraId="58BE42D4"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5</w:t>
            </w:r>
          </w:p>
        </w:tc>
        <w:tc>
          <w:tcPr>
            <w:tcW w:w="5580" w:type="dxa"/>
          </w:tcPr>
          <w:p w14:paraId="1616A31F" w14:textId="77777777" w:rsidR="00E61DF3" w:rsidRPr="00BA08E8" w:rsidRDefault="00E61DF3" w:rsidP="00C8428A">
            <w:pPr>
              <w:pStyle w:val="a6"/>
              <w:tabs>
                <w:tab w:val="num" w:pos="0"/>
              </w:tabs>
              <w:spacing w:before="0" w:after="0"/>
              <w:ind w:left="0"/>
            </w:pPr>
            <w:r w:rsidRPr="00BA08E8">
              <w:t>Юридический адрес</w:t>
            </w:r>
          </w:p>
        </w:tc>
        <w:tc>
          <w:tcPr>
            <w:tcW w:w="2698" w:type="dxa"/>
          </w:tcPr>
          <w:p w14:paraId="7D7CA982" w14:textId="77777777" w:rsidR="00E61DF3" w:rsidRPr="00BA08E8" w:rsidRDefault="00E61DF3" w:rsidP="00C8428A">
            <w:pPr>
              <w:pStyle w:val="a6"/>
              <w:tabs>
                <w:tab w:val="num" w:pos="0"/>
              </w:tabs>
              <w:spacing w:before="0" w:after="0"/>
              <w:ind w:left="0"/>
            </w:pPr>
          </w:p>
        </w:tc>
      </w:tr>
      <w:tr w:rsidR="00E61DF3" w:rsidRPr="00BA08E8" w14:paraId="02BA1AF2" w14:textId="77777777" w:rsidTr="00426D5A">
        <w:trPr>
          <w:cantSplit/>
        </w:trPr>
        <w:tc>
          <w:tcPr>
            <w:tcW w:w="540" w:type="dxa"/>
          </w:tcPr>
          <w:p w14:paraId="70613BCE"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6</w:t>
            </w:r>
          </w:p>
        </w:tc>
        <w:tc>
          <w:tcPr>
            <w:tcW w:w="5580" w:type="dxa"/>
          </w:tcPr>
          <w:p w14:paraId="5D4037C8" w14:textId="77777777" w:rsidR="00E61DF3" w:rsidRPr="00BA08E8" w:rsidRDefault="00E61DF3" w:rsidP="00C8428A">
            <w:pPr>
              <w:pStyle w:val="a6"/>
              <w:tabs>
                <w:tab w:val="num" w:pos="0"/>
              </w:tabs>
              <w:spacing w:before="0" w:after="0"/>
              <w:ind w:left="0"/>
            </w:pPr>
            <w:r w:rsidRPr="00BA08E8">
              <w:t>Почтовый адрес</w:t>
            </w:r>
          </w:p>
        </w:tc>
        <w:tc>
          <w:tcPr>
            <w:tcW w:w="2698" w:type="dxa"/>
          </w:tcPr>
          <w:p w14:paraId="03A8EDDE" w14:textId="77777777" w:rsidR="00E61DF3" w:rsidRPr="00BA08E8" w:rsidRDefault="00E61DF3" w:rsidP="00C8428A">
            <w:pPr>
              <w:pStyle w:val="a6"/>
              <w:tabs>
                <w:tab w:val="num" w:pos="0"/>
              </w:tabs>
              <w:spacing w:before="0" w:after="0"/>
              <w:ind w:left="0"/>
            </w:pPr>
          </w:p>
        </w:tc>
      </w:tr>
      <w:tr w:rsidR="00E61DF3" w:rsidRPr="00BA08E8" w14:paraId="52E0D775" w14:textId="77777777" w:rsidTr="00426D5A">
        <w:trPr>
          <w:cantSplit/>
        </w:trPr>
        <w:tc>
          <w:tcPr>
            <w:tcW w:w="540" w:type="dxa"/>
          </w:tcPr>
          <w:p w14:paraId="38A8595B"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7</w:t>
            </w:r>
          </w:p>
        </w:tc>
        <w:tc>
          <w:tcPr>
            <w:tcW w:w="5580" w:type="dxa"/>
          </w:tcPr>
          <w:p w14:paraId="2D78CEAE" w14:textId="77777777" w:rsidR="00E61DF3" w:rsidRPr="00BA08E8" w:rsidRDefault="00E61DF3" w:rsidP="00C8428A">
            <w:pPr>
              <w:pStyle w:val="a6"/>
              <w:tabs>
                <w:tab w:val="num" w:pos="0"/>
              </w:tabs>
              <w:spacing w:before="0" w:after="0"/>
              <w:ind w:left="0"/>
            </w:pPr>
            <w:r w:rsidRPr="00BA08E8">
              <w:t>Филиалы: перечислить наименования и почтовые адреса</w:t>
            </w:r>
          </w:p>
        </w:tc>
        <w:tc>
          <w:tcPr>
            <w:tcW w:w="2698" w:type="dxa"/>
          </w:tcPr>
          <w:p w14:paraId="0E9DB2CB" w14:textId="77777777" w:rsidR="00E61DF3" w:rsidRPr="00BA08E8" w:rsidRDefault="00E61DF3" w:rsidP="00C8428A">
            <w:pPr>
              <w:pStyle w:val="a6"/>
              <w:tabs>
                <w:tab w:val="num" w:pos="0"/>
              </w:tabs>
              <w:spacing w:before="0" w:after="0"/>
              <w:ind w:left="0"/>
            </w:pPr>
          </w:p>
        </w:tc>
      </w:tr>
      <w:tr w:rsidR="00E61DF3" w:rsidRPr="00BA08E8" w14:paraId="41CE5D7E" w14:textId="77777777" w:rsidTr="00426D5A">
        <w:trPr>
          <w:cantSplit/>
        </w:trPr>
        <w:tc>
          <w:tcPr>
            <w:tcW w:w="540" w:type="dxa"/>
          </w:tcPr>
          <w:p w14:paraId="16B688CF"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8</w:t>
            </w:r>
          </w:p>
        </w:tc>
        <w:tc>
          <w:tcPr>
            <w:tcW w:w="5580" w:type="dxa"/>
          </w:tcPr>
          <w:p w14:paraId="73AB36DA" w14:textId="77777777" w:rsidR="00E61DF3" w:rsidRPr="00BA08E8" w:rsidRDefault="00E61DF3" w:rsidP="00C8428A">
            <w:pPr>
              <w:pStyle w:val="a6"/>
              <w:tabs>
                <w:tab w:val="num" w:pos="0"/>
              </w:tabs>
              <w:spacing w:before="0" w:after="0"/>
              <w:ind w:left="0"/>
            </w:pPr>
            <w:r w:rsidRPr="00BA08E8">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8" w:type="dxa"/>
          </w:tcPr>
          <w:p w14:paraId="0A64383E" w14:textId="77777777" w:rsidR="00E61DF3" w:rsidRPr="00BA08E8" w:rsidRDefault="00E61DF3" w:rsidP="00C8428A">
            <w:pPr>
              <w:pStyle w:val="a6"/>
              <w:tabs>
                <w:tab w:val="num" w:pos="0"/>
              </w:tabs>
              <w:spacing w:before="0" w:after="0"/>
              <w:ind w:left="0"/>
            </w:pPr>
          </w:p>
        </w:tc>
      </w:tr>
      <w:tr w:rsidR="00E61DF3" w:rsidRPr="00BA08E8" w14:paraId="3536A599" w14:textId="77777777" w:rsidTr="00426D5A">
        <w:trPr>
          <w:cantSplit/>
        </w:trPr>
        <w:tc>
          <w:tcPr>
            <w:tcW w:w="540" w:type="dxa"/>
          </w:tcPr>
          <w:p w14:paraId="24E582BE"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9</w:t>
            </w:r>
          </w:p>
        </w:tc>
        <w:tc>
          <w:tcPr>
            <w:tcW w:w="5580" w:type="dxa"/>
          </w:tcPr>
          <w:p w14:paraId="13D56FF1" w14:textId="77777777" w:rsidR="00E61DF3" w:rsidRPr="00BA08E8" w:rsidRDefault="00E61DF3" w:rsidP="00C8428A">
            <w:pPr>
              <w:pStyle w:val="a6"/>
              <w:tabs>
                <w:tab w:val="num" w:pos="0"/>
              </w:tabs>
              <w:spacing w:before="0" w:after="0"/>
              <w:ind w:left="0"/>
            </w:pPr>
            <w:r w:rsidRPr="00BA08E8">
              <w:t>Телефоны Участника (с указанием кода города)</w:t>
            </w:r>
          </w:p>
        </w:tc>
        <w:tc>
          <w:tcPr>
            <w:tcW w:w="2698" w:type="dxa"/>
          </w:tcPr>
          <w:p w14:paraId="7E343DE0" w14:textId="77777777" w:rsidR="00E61DF3" w:rsidRPr="00BA08E8" w:rsidRDefault="00E61DF3" w:rsidP="00C8428A">
            <w:pPr>
              <w:pStyle w:val="a6"/>
              <w:tabs>
                <w:tab w:val="num" w:pos="0"/>
              </w:tabs>
              <w:spacing w:before="0" w:after="0"/>
              <w:ind w:left="0"/>
            </w:pPr>
          </w:p>
        </w:tc>
      </w:tr>
      <w:tr w:rsidR="00E61DF3" w:rsidRPr="00BA08E8" w14:paraId="56F4EE69" w14:textId="77777777" w:rsidTr="00426D5A">
        <w:trPr>
          <w:cantSplit/>
          <w:trHeight w:val="116"/>
        </w:trPr>
        <w:tc>
          <w:tcPr>
            <w:tcW w:w="540" w:type="dxa"/>
          </w:tcPr>
          <w:p w14:paraId="0C7BB5BA"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10</w:t>
            </w:r>
          </w:p>
        </w:tc>
        <w:tc>
          <w:tcPr>
            <w:tcW w:w="5580" w:type="dxa"/>
          </w:tcPr>
          <w:p w14:paraId="00F75D91" w14:textId="77777777" w:rsidR="00E61DF3" w:rsidRPr="00BA08E8" w:rsidRDefault="00E61DF3" w:rsidP="00C8428A">
            <w:pPr>
              <w:pStyle w:val="a6"/>
              <w:tabs>
                <w:tab w:val="num" w:pos="0"/>
              </w:tabs>
              <w:spacing w:before="0" w:after="0"/>
              <w:ind w:left="0"/>
            </w:pPr>
            <w:r w:rsidRPr="00BA08E8">
              <w:t>Факс Участника (с указанием кода города)</w:t>
            </w:r>
          </w:p>
        </w:tc>
        <w:tc>
          <w:tcPr>
            <w:tcW w:w="2698" w:type="dxa"/>
          </w:tcPr>
          <w:p w14:paraId="2CCD319C" w14:textId="77777777" w:rsidR="00E61DF3" w:rsidRPr="00BA08E8" w:rsidRDefault="00E61DF3" w:rsidP="00C8428A">
            <w:pPr>
              <w:pStyle w:val="a6"/>
              <w:tabs>
                <w:tab w:val="num" w:pos="0"/>
              </w:tabs>
              <w:spacing w:before="0" w:after="0"/>
              <w:ind w:left="0"/>
            </w:pPr>
          </w:p>
        </w:tc>
      </w:tr>
      <w:tr w:rsidR="00E61DF3" w:rsidRPr="00BA08E8" w14:paraId="73309D1A" w14:textId="77777777" w:rsidTr="00426D5A">
        <w:trPr>
          <w:cantSplit/>
        </w:trPr>
        <w:tc>
          <w:tcPr>
            <w:tcW w:w="540" w:type="dxa"/>
          </w:tcPr>
          <w:p w14:paraId="0D6B1517"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11</w:t>
            </w:r>
          </w:p>
        </w:tc>
        <w:tc>
          <w:tcPr>
            <w:tcW w:w="5580" w:type="dxa"/>
          </w:tcPr>
          <w:p w14:paraId="6014D48B" w14:textId="77777777" w:rsidR="00E61DF3" w:rsidRPr="00BA08E8" w:rsidRDefault="00E61DF3" w:rsidP="00C8428A">
            <w:pPr>
              <w:pStyle w:val="a6"/>
              <w:tabs>
                <w:tab w:val="num" w:pos="0"/>
              </w:tabs>
              <w:spacing w:before="0" w:after="0"/>
              <w:ind w:left="0"/>
            </w:pPr>
            <w:r w:rsidRPr="00BA08E8">
              <w:t>Адрес электронной почты Участника</w:t>
            </w:r>
          </w:p>
        </w:tc>
        <w:tc>
          <w:tcPr>
            <w:tcW w:w="2698" w:type="dxa"/>
          </w:tcPr>
          <w:p w14:paraId="1A2AB363" w14:textId="77777777" w:rsidR="00E61DF3" w:rsidRPr="00BA08E8" w:rsidRDefault="00E61DF3" w:rsidP="00C8428A">
            <w:pPr>
              <w:pStyle w:val="a6"/>
              <w:tabs>
                <w:tab w:val="num" w:pos="0"/>
              </w:tabs>
              <w:spacing w:before="0" w:after="0"/>
              <w:ind w:left="0"/>
            </w:pPr>
          </w:p>
        </w:tc>
      </w:tr>
      <w:tr w:rsidR="00E61DF3" w:rsidRPr="00BA08E8" w14:paraId="622C4933" w14:textId="77777777" w:rsidTr="00426D5A">
        <w:trPr>
          <w:cantSplit/>
        </w:trPr>
        <w:tc>
          <w:tcPr>
            <w:tcW w:w="540" w:type="dxa"/>
            <w:tcBorders>
              <w:top w:val="single" w:sz="4" w:space="0" w:color="auto"/>
              <w:left w:val="single" w:sz="4" w:space="0" w:color="auto"/>
              <w:bottom w:val="single" w:sz="4" w:space="0" w:color="auto"/>
              <w:right w:val="single" w:sz="4" w:space="0" w:color="auto"/>
            </w:tcBorders>
          </w:tcPr>
          <w:p w14:paraId="2B07DADE"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14:paraId="67644A31" w14:textId="77777777" w:rsidR="00E61DF3" w:rsidRPr="00BA08E8" w:rsidRDefault="00E61DF3" w:rsidP="00C8428A">
            <w:pPr>
              <w:pStyle w:val="a6"/>
              <w:tabs>
                <w:tab w:val="num" w:pos="0"/>
              </w:tabs>
              <w:spacing w:before="0" w:after="0"/>
              <w:ind w:left="0"/>
            </w:pPr>
            <w:r w:rsidRPr="00BA08E8">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698" w:type="dxa"/>
            <w:tcBorders>
              <w:top w:val="single" w:sz="4" w:space="0" w:color="auto"/>
              <w:left w:val="single" w:sz="4" w:space="0" w:color="auto"/>
              <w:bottom w:val="single" w:sz="4" w:space="0" w:color="auto"/>
              <w:right w:val="single" w:sz="4" w:space="0" w:color="auto"/>
            </w:tcBorders>
          </w:tcPr>
          <w:p w14:paraId="0D7F27F3" w14:textId="77777777" w:rsidR="00E61DF3" w:rsidRPr="00BA08E8" w:rsidRDefault="00E61DF3" w:rsidP="00C8428A">
            <w:pPr>
              <w:pStyle w:val="a6"/>
              <w:tabs>
                <w:tab w:val="num" w:pos="0"/>
              </w:tabs>
              <w:spacing w:before="0" w:after="0"/>
              <w:ind w:left="0"/>
            </w:pPr>
          </w:p>
        </w:tc>
      </w:tr>
      <w:tr w:rsidR="00E61DF3" w:rsidRPr="00BA08E8" w14:paraId="5026677A" w14:textId="77777777" w:rsidTr="00426D5A">
        <w:trPr>
          <w:cantSplit/>
        </w:trPr>
        <w:tc>
          <w:tcPr>
            <w:tcW w:w="540" w:type="dxa"/>
            <w:tcBorders>
              <w:top w:val="single" w:sz="4" w:space="0" w:color="auto"/>
              <w:left w:val="single" w:sz="4" w:space="0" w:color="auto"/>
              <w:bottom w:val="single" w:sz="4" w:space="0" w:color="auto"/>
              <w:right w:val="single" w:sz="4" w:space="0" w:color="auto"/>
            </w:tcBorders>
          </w:tcPr>
          <w:p w14:paraId="58012502"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14:paraId="3EF5A4C1" w14:textId="77777777" w:rsidR="00E61DF3" w:rsidRPr="00BA08E8" w:rsidRDefault="00E61DF3" w:rsidP="00C8428A">
            <w:pPr>
              <w:pStyle w:val="a6"/>
              <w:tabs>
                <w:tab w:val="num" w:pos="0"/>
              </w:tabs>
              <w:spacing w:before="0" w:after="0"/>
              <w:ind w:left="0"/>
            </w:pPr>
            <w:r w:rsidRPr="00BA08E8">
              <w:t>Фамилия, Имя и Отчество главного бухгалтера Участника</w:t>
            </w:r>
          </w:p>
        </w:tc>
        <w:tc>
          <w:tcPr>
            <w:tcW w:w="2698" w:type="dxa"/>
            <w:tcBorders>
              <w:top w:val="single" w:sz="4" w:space="0" w:color="auto"/>
              <w:left w:val="single" w:sz="4" w:space="0" w:color="auto"/>
              <w:bottom w:val="single" w:sz="4" w:space="0" w:color="auto"/>
              <w:right w:val="single" w:sz="4" w:space="0" w:color="auto"/>
            </w:tcBorders>
          </w:tcPr>
          <w:p w14:paraId="70BE5095" w14:textId="77777777" w:rsidR="00E61DF3" w:rsidRPr="00BA08E8" w:rsidRDefault="00E61DF3" w:rsidP="00C8428A">
            <w:pPr>
              <w:pStyle w:val="a6"/>
              <w:tabs>
                <w:tab w:val="num" w:pos="0"/>
              </w:tabs>
              <w:spacing w:before="0" w:after="0"/>
              <w:ind w:left="0"/>
            </w:pPr>
          </w:p>
        </w:tc>
      </w:tr>
      <w:tr w:rsidR="00E61DF3" w:rsidRPr="00BA08E8" w14:paraId="48DA10CB" w14:textId="77777777" w:rsidTr="00426D5A">
        <w:trPr>
          <w:cantSplit/>
        </w:trPr>
        <w:tc>
          <w:tcPr>
            <w:tcW w:w="540" w:type="dxa"/>
          </w:tcPr>
          <w:p w14:paraId="6C5C9D31"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14</w:t>
            </w:r>
          </w:p>
        </w:tc>
        <w:tc>
          <w:tcPr>
            <w:tcW w:w="5580" w:type="dxa"/>
          </w:tcPr>
          <w:p w14:paraId="380753E4" w14:textId="77777777" w:rsidR="00E61DF3" w:rsidRPr="00BA08E8" w:rsidRDefault="00E61DF3" w:rsidP="00C8428A">
            <w:pPr>
              <w:pStyle w:val="a6"/>
              <w:tabs>
                <w:tab w:val="num" w:pos="0"/>
              </w:tabs>
              <w:spacing w:before="0" w:after="0"/>
              <w:ind w:left="0"/>
            </w:pPr>
            <w:r w:rsidRPr="00BA08E8">
              <w:t>Фамилия, Имя и Отчество ответственного лица Участника с указанием должности и контактного телефона</w:t>
            </w:r>
          </w:p>
        </w:tc>
        <w:tc>
          <w:tcPr>
            <w:tcW w:w="2698" w:type="dxa"/>
          </w:tcPr>
          <w:p w14:paraId="0C2A2BAC" w14:textId="77777777" w:rsidR="00E61DF3" w:rsidRPr="00BA08E8" w:rsidRDefault="00E61DF3" w:rsidP="00C8428A">
            <w:pPr>
              <w:pStyle w:val="a6"/>
              <w:tabs>
                <w:tab w:val="num" w:pos="0"/>
              </w:tabs>
              <w:spacing w:before="0" w:after="0"/>
              <w:ind w:left="0"/>
            </w:pPr>
          </w:p>
        </w:tc>
      </w:tr>
    </w:tbl>
    <w:p w14:paraId="70C31522"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070EADF2"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14:paraId="5933C24D"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31B1F650" w14:textId="77777777" w:rsidR="00E61DF3" w:rsidRPr="00BA08E8" w:rsidRDefault="00E61DF3" w:rsidP="00E61DF3">
      <w:pPr>
        <w:tabs>
          <w:tab w:val="num" w:pos="0"/>
        </w:tabs>
        <w:spacing w:line="240" w:lineRule="auto"/>
        <w:ind w:firstLine="0"/>
        <w:rPr>
          <w:b/>
          <w:sz w:val="24"/>
          <w:szCs w:val="24"/>
        </w:rPr>
      </w:pPr>
      <w:r w:rsidRPr="00BA08E8">
        <w:rPr>
          <w:sz w:val="24"/>
          <w:szCs w:val="24"/>
          <w:vertAlign w:val="superscript"/>
        </w:rPr>
        <w:t>(фамилия, имя, отчество подписавшего, должность)</w:t>
      </w:r>
    </w:p>
    <w:p w14:paraId="13433BF3" w14:textId="77777777"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14:paraId="155F8770" w14:textId="17496D8B" w:rsidR="00E61DF3" w:rsidRPr="00BA08E8" w:rsidRDefault="00E61DF3" w:rsidP="00E61DF3">
      <w:pPr>
        <w:pStyle w:val="aa"/>
        <w:tabs>
          <w:tab w:val="clear" w:pos="1134"/>
          <w:tab w:val="num" w:pos="0"/>
        </w:tabs>
        <w:spacing w:line="240" w:lineRule="auto"/>
        <w:ind w:left="0" w:firstLine="0"/>
        <w:rPr>
          <w:b/>
          <w:sz w:val="24"/>
          <w:szCs w:val="24"/>
        </w:rPr>
      </w:pPr>
      <w:bookmarkStart w:id="141" w:name="_Toc98254035"/>
      <w:r w:rsidRPr="00BA08E8">
        <w:rPr>
          <w:b/>
          <w:sz w:val="24"/>
          <w:szCs w:val="24"/>
        </w:rPr>
        <w:br w:type="page"/>
      </w:r>
      <w:r w:rsidR="00350807">
        <w:rPr>
          <w:b/>
          <w:sz w:val="24"/>
          <w:szCs w:val="24"/>
        </w:rPr>
        <w:lastRenderedPageBreak/>
        <w:t>9</w:t>
      </w:r>
      <w:r w:rsidRPr="00BA08E8">
        <w:rPr>
          <w:b/>
          <w:sz w:val="24"/>
          <w:szCs w:val="24"/>
        </w:rPr>
        <w:t>.4.1. Инструкции по заполнению</w:t>
      </w:r>
      <w:bookmarkEnd w:id="141"/>
    </w:p>
    <w:p w14:paraId="0CDB82F9" w14:textId="77777777"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14:paraId="5C3C2F2C"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14:paraId="0BEA84FA" w14:textId="77777777" w:rsidR="00E61DF3" w:rsidRPr="00BA08E8" w:rsidRDefault="00E61DF3" w:rsidP="00E61DF3">
      <w:pPr>
        <w:tabs>
          <w:tab w:val="num" w:pos="0"/>
        </w:tabs>
        <w:spacing w:line="240" w:lineRule="auto"/>
        <w:ind w:firstLine="0"/>
        <w:rPr>
          <w:sz w:val="24"/>
          <w:szCs w:val="24"/>
        </w:rPr>
      </w:pPr>
      <w:r w:rsidRPr="00BA08E8">
        <w:rPr>
          <w:sz w:val="24"/>
          <w:szCs w:val="24"/>
        </w:rPr>
        <w:t>3. Участники должны заполнить приведенную выше таблицу по всем позициям. В случае отсутствия каких-либо данных указать слово «нет».</w:t>
      </w:r>
    </w:p>
    <w:p w14:paraId="3EFC2411" w14:textId="77777777" w:rsidR="00E61DF3" w:rsidRPr="00BA08E8" w:rsidRDefault="00E61DF3" w:rsidP="00E61DF3">
      <w:pPr>
        <w:tabs>
          <w:tab w:val="num" w:pos="0"/>
        </w:tabs>
        <w:spacing w:line="240" w:lineRule="auto"/>
        <w:ind w:firstLine="0"/>
        <w:rPr>
          <w:sz w:val="24"/>
          <w:szCs w:val="24"/>
        </w:rPr>
      </w:pPr>
      <w:r w:rsidRPr="00BA08E8">
        <w:rPr>
          <w:sz w:val="24"/>
          <w:szCs w:val="24"/>
        </w:rPr>
        <w:t>4. В графе 8 «Банковские реквизиты…» указываются реквизиты, которые будут использованы при заключении Договора.</w:t>
      </w:r>
    </w:p>
    <w:p w14:paraId="6A007152" w14:textId="77777777" w:rsidR="00E61DF3" w:rsidRDefault="00E61DF3" w:rsidP="00E61DF3">
      <w:pPr>
        <w:tabs>
          <w:tab w:val="left" w:pos="540"/>
          <w:tab w:val="left" w:pos="720"/>
          <w:tab w:val="left" w:pos="1134"/>
        </w:tabs>
        <w:ind w:firstLine="0"/>
        <w:rPr>
          <w:rFonts w:ascii="Arial" w:hAnsi="Arial" w:cs="Arial"/>
        </w:rPr>
      </w:pPr>
    </w:p>
    <w:p w14:paraId="2E084C21" w14:textId="77777777" w:rsidR="00E61DF3" w:rsidRDefault="00E61DF3" w:rsidP="00E61DF3">
      <w:pPr>
        <w:tabs>
          <w:tab w:val="left" w:pos="540"/>
          <w:tab w:val="left" w:pos="720"/>
          <w:tab w:val="left" w:pos="1134"/>
        </w:tabs>
        <w:ind w:firstLine="0"/>
        <w:rPr>
          <w:rFonts w:ascii="Arial" w:hAnsi="Arial" w:cs="Arial"/>
        </w:rPr>
      </w:pPr>
    </w:p>
    <w:p w14:paraId="0F5D52B3" w14:textId="77777777" w:rsidR="00E61DF3" w:rsidRDefault="00E61DF3" w:rsidP="00E61DF3">
      <w:pPr>
        <w:tabs>
          <w:tab w:val="left" w:pos="540"/>
          <w:tab w:val="left" w:pos="720"/>
          <w:tab w:val="left" w:pos="1134"/>
        </w:tabs>
        <w:ind w:firstLine="0"/>
        <w:rPr>
          <w:rFonts w:ascii="Arial" w:hAnsi="Arial" w:cs="Arial"/>
        </w:rPr>
      </w:pPr>
    </w:p>
    <w:p w14:paraId="0A3A6629" w14:textId="77777777" w:rsidR="00E61DF3" w:rsidRDefault="00E61DF3" w:rsidP="00E61DF3">
      <w:pPr>
        <w:tabs>
          <w:tab w:val="left" w:pos="540"/>
          <w:tab w:val="left" w:pos="720"/>
          <w:tab w:val="left" w:pos="1134"/>
        </w:tabs>
        <w:ind w:firstLine="0"/>
        <w:rPr>
          <w:rFonts w:ascii="Arial" w:hAnsi="Arial" w:cs="Arial"/>
        </w:rPr>
      </w:pPr>
    </w:p>
    <w:p w14:paraId="7D6DF128" w14:textId="77777777" w:rsidR="00E61DF3" w:rsidRDefault="00E61DF3" w:rsidP="00E61DF3">
      <w:pPr>
        <w:tabs>
          <w:tab w:val="left" w:pos="540"/>
          <w:tab w:val="left" w:pos="720"/>
          <w:tab w:val="left" w:pos="1134"/>
        </w:tabs>
        <w:ind w:firstLine="0"/>
        <w:rPr>
          <w:rFonts w:ascii="Arial" w:hAnsi="Arial" w:cs="Arial"/>
        </w:rPr>
      </w:pPr>
    </w:p>
    <w:p w14:paraId="7DC9898F" w14:textId="77777777" w:rsidR="00E61DF3" w:rsidRDefault="00E61DF3" w:rsidP="00E61DF3">
      <w:pPr>
        <w:tabs>
          <w:tab w:val="left" w:pos="540"/>
          <w:tab w:val="left" w:pos="720"/>
          <w:tab w:val="left" w:pos="1134"/>
        </w:tabs>
        <w:ind w:firstLine="0"/>
        <w:rPr>
          <w:rFonts w:ascii="Arial" w:hAnsi="Arial" w:cs="Arial"/>
        </w:rPr>
      </w:pPr>
    </w:p>
    <w:p w14:paraId="37AF20DF" w14:textId="77777777" w:rsidR="00E61DF3" w:rsidRDefault="00E61DF3" w:rsidP="00E61DF3">
      <w:pPr>
        <w:tabs>
          <w:tab w:val="left" w:pos="540"/>
          <w:tab w:val="left" w:pos="720"/>
          <w:tab w:val="left" w:pos="1134"/>
        </w:tabs>
        <w:ind w:firstLine="0"/>
        <w:rPr>
          <w:rFonts w:ascii="Arial" w:hAnsi="Arial" w:cs="Arial"/>
        </w:rPr>
      </w:pPr>
    </w:p>
    <w:p w14:paraId="548CD078" w14:textId="77777777" w:rsidR="00E61DF3" w:rsidRDefault="00E61DF3" w:rsidP="00E61DF3">
      <w:pPr>
        <w:tabs>
          <w:tab w:val="left" w:pos="540"/>
          <w:tab w:val="left" w:pos="720"/>
          <w:tab w:val="left" w:pos="1134"/>
        </w:tabs>
        <w:ind w:firstLine="0"/>
        <w:rPr>
          <w:rFonts w:ascii="Arial" w:hAnsi="Arial" w:cs="Arial"/>
        </w:rPr>
      </w:pPr>
    </w:p>
    <w:p w14:paraId="3926740B" w14:textId="77777777" w:rsidR="00E61DF3" w:rsidRDefault="00E61DF3" w:rsidP="00E61DF3">
      <w:pPr>
        <w:tabs>
          <w:tab w:val="left" w:pos="540"/>
          <w:tab w:val="left" w:pos="720"/>
          <w:tab w:val="left" w:pos="1134"/>
        </w:tabs>
        <w:ind w:firstLine="0"/>
        <w:rPr>
          <w:rFonts w:ascii="Arial" w:hAnsi="Arial" w:cs="Arial"/>
        </w:rPr>
      </w:pPr>
    </w:p>
    <w:p w14:paraId="133EABC8" w14:textId="77777777" w:rsidR="00E61DF3" w:rsidRDefault="00E61DF3" w:rsidP="00E61DF3">
      <w:pPr>
        <w:tabs>
          <w:tab w:val="left" w:pos="540"/>
          <w:tab w:val="left" w:pos="720"/>
          <w:tab w:val="left" w:pos="1134"/>
        </w:tabs>
        <w:ind w:firstLine="0"/>
        <w:rPr>
          <w:rFonts w:ascii="Arial" w:hAnsi="Arial" w:cs="Arial"/>
        </w:rPr>
      </w:pPr>
    </w:p>
    <w:p w14:paraId="6650CCB4" w14:textId="77777777" w:rsidR="00E61DF3" w:rsidRDefault="00E61DF3" w:rsidP="00E61DF3">
      <w:pPr>
        <w:tabs>
          <w:tab w:val="left" w:pos="540"/>
          <w:tab w:val="left" w:pos="720"/>
          <w:tab w:val="left" w:pos="1134"/>
        </w:tabs>
        <w:ind w:firstLine="0"/>
        <w:rPr>
          <w:rFonts w:ascii="Arial" w:hAnsi="Arial" w:cs="Arial"/>
        </w:rPr>
      </w:pPr>
    </w:p>
    <w:p w14:paraId="44CA064F" w14:textId="77777777" w:rsidR="00E61DF3" w:rsidRDefault="00E61DF3" w:rsidP="00E61DF3">
      <w:pPr>
        <w:tabs>
          <w:tab w:val="left" w:pos="540"/>
          <w:tab w:val="left" w:pos="720"/>
          <w:tab w:val="left" w:pos="1134"/>
        </w:tabs>
        <w:ind w:firstLine="0"/>
        <w:rPr>
          <w:rFonts w:ascii="Arial" w:hAnsi="Arial" w:cs="Arial"/>
        </w:rPr>
      </w:pPr>
    </w:p>
    <w:p w14:paraId="1560D447" w14:textId="77777777" w:rsidR="00E61DF3" w:rsidRDefault="00E61DF3" w:rsidP="00E61DF3">
      <w:pPr>
        <w:tabs>
          <w:tab w:val="left" w:pos="540"/>
          <w:tab w:val="left" w:pos="720"/>
          <w:tab w:val="left" w:pos="1134"/>
        </w:tabs>
        <w:ind w:firstLine="0"/>
        <w:rPr>
          <w:rFonts w:ascii="Arial" w:hAnsi="Arial" w:cs="Arial"/>
        </w:rPr>
      </w:pPr>
    </w:p>
    <w:p w14:paraId="3EBC5786" w14:textId="77777777" w:rsidR="00E61DF3" w:rsidRDefault="00E61DF3" w:rsidP="00E61DF3">
      <w:pPr>
        <w:tabs>
          <w:tab w:val="left" w:pos="540"/>
          <w:tab w:val="left" w:pos="720"/>
          <w:tab w:val="left" w:pos="1134"/>
        </w:tabs>
        <w:ind w:firstLine="0"/>
        <w:rPr>
          <w:rFonts w:ascii="Arial" w:hAnsi="Arial" w:cs="Arial"/>
        </w:rPr>
      </w:pPr>
    </w:p>
    <w:p w14:paraId="5A767E34" w14:textId="77777777" w:rsidR="00E61DF3" w:rsidRDefault="00E61DF3" w:rsidP="00E61DF3">
      <w:pPr>
        <w:tabs>
          <w:tab w:val="left" w:pos="540"/>
          <w:tab w:val="left" w:pos="720"/>
          <w:tab w:val="left" w:pos="1134"/>
        </w:tabs>
        <w:ind w:firstLine="0"/>
        <w:rPr>
          <w:rFonts w:ascii="Arial" w:hAnsi="Arial" w:cs="Arial"/>
        </w:rPr>
      </w:pPr>
    </w:p>
    <w:p w14:paraId="0ED47885" w14:textId="77777777" w:rsidR="00E61DF3" w:rsidRDefault="00E61DF3" w:rsidP="00E61DF3">
      <w:pPr>
        <w:tabs>
          <w:tab w:val="left" w:pos="540"/>
          <w:tab w:val="left" w:pos="720"/>
          <w:tab w:val="left" w:pos="1134"/>
        </w:tabs>
        <w:ind w:firstLine="0"/>
        <w:rPr>
          <w:rFonts w:ascii="Arial" w:hAnsi="Arial" w:cs="Arial"/>
        </w:rPr>
      </w:pPr>
    </w:p>
    <w:p w14:paraId="082041D0" w14:textId="77777777" w:rsidR="00E61DF3" w:rsidRDefault="00E61DF3" w:rsidP="00E61DF3">
      <w:pPr>
        <w:tabs>
          <w:tab w:val="left" w:pos="540"/>
          <w:tab w:val="left" w:pos="720"/>
          <w:tab w:val="left" w:pos="1134"/>
        </w:tabs>
        <w:ind w:firstLine="0"/>
        <w:rPr>
          <w:rFonts w:ascii="Arial" w:hAnsi="Arial" w:cs="Arial"/>
        </w:rPr>
      </w:pPr>
    </w:p>
    <w:p w14:paraId="58898494" w14:textId="77777777" w:rsidR="00E61DF3" w:rsidRDefault="00E61DF3" w:rsidP="00E61DF3">
      <w:pPr>
        <w:tabs>
          <w:tab w:val="left" w:pos="540"/>
          <w:tab w:val="left" w:pos="720"/>
          <w:tab w:val="left" w:pos="1134"/>
        </w:tabs>
        <w:ind w:firstLine="0"/>
        <w:rPr>
          <w:rFonts w:ascii="Arial" w:hAnsi="Arial" w:cs="Arial"/>
        </w:rPr>
      </w:pPr>
    </w:p>
    <w:p w14:paraId="2EB00E90" w14:textId="77777777" w:rsidR="00E61DF3" w:rsidRDefault="00E61DF3" w:rsidP="00E61DF3">
      <w:pPr>
        <w:tabs>
          <w:tab w:val="left" w:pos="540"/>
          <w:tab w:val="left" w:pos="720"/>
          <w:tab w:val="left" w:pos="1134"/>
        </w:tabs>
        <w:ind w:firstLine="0"/>
        <w:rPr>
          <w:rFonts w:ascii="Arial" w:hAnsi="Arial" w:cs="Arial"/>
        </w:rPr>
      </w:pPr>
    </w:p>
    <w:p w14:paraId="332B7A43" w14:textId="77777777" w:rsidR="00E61DF3" w:rsidRDefault="00E61DF3" w:rsidP="00E61DF3">
      <w:pPr>
        <w:tabs>
          <w:tab w:val="left" w:pos="540"/>
          <w:tab w:val="left" w:pos="720"/>
          <w:tab w:val="left" w:pos="1134"/>
        </w:tabs>
        <w:ind w:firstLine="0"/>
        <w:rPr>
          <w:rFonts w:ascii="Arial" w:hAnsi="Arial" w:cs="Arial"/>
        </w:rPr>
      </w:pPr>
    </w:p>
    <w:p w14:paraId="25FE2EEA" w14:textId="77777777" w:rsidR="00E61DF3" w:rsidRDefault="00E61DF3" w:rsidP="00E61DF3">
      <w:pPr>
        <w:tabs>
          <w:tab w:val="left" w:pos="540"/>
          <w:tab w:val="left" w:pos="720"/>
          <w:tab w:val="left" w:pos="1134"/>
        </w:tabs>
        <w:ind w:firstLine="0"/>
        <w:rPr>
          <w:rFonts w:ascii="Arial" w:hAnsi="Arial" w:cs="Arial"/>
        </w:rPr>
      </w:pPr>
    </w:p>
    <w:p w14:paraId="235A80EE" w14:textId="77777777" w:rsidR="00E61DF3" w:rsidRDefault="00E61DF3" w:rsidP="00E61DF3">
      <w:pPr>
        <w:tabs>
          <w:tab w:val="left" w:pos="540"/>
          <w:tab w:val="left" w:pos="720"/>
          <w:tab w:val="left" w:pos="1134"/>
        </w:tabs>
        <w:ind w:firstLine="0"/>
        <w:rPr>
          <w:rFonts w:ascii="Arial" w:hAnsi="Arial" w:cs="Arial"/>
        </w:rPr>
      </w:pPr>
    </w:p>
    <w:p w14:paraId="6210ED98" w14:textId="77777777" w:rsidR="00E61DF3" w:rsidRDefault="00E61DF3" w:rsidP="00E61DF3">
      <w:pPr>
        <w:tabs>
          <w:tab w:val="left" w:pos="540"/>
          <w:tab w:val="left" w:pos="720"/>
          <w:tab w:val="left" w:pos="1134"/>
        </w:tabs>
        <w:ind w:firstLine="0"/>
        <w:rPr>
          <w:rFonts w:ascii="Arial" w:hAnsi="Arial" w:cs="Arial"/>
        </w:rPr>
      </w:pPr>
    </w:p>
    <w:p w14:paraId="3E77D6D5" w14:textId="77777777" w:rsidR="00E61DF3" w:rsidRDefault="00E61DF3" w:rsidP="00E61DF3">
      <w:pPr>
        <w:tabs>
          <w:tab w:val="left" w:pos="540"/>
          <w:tab w:val="left" w:pos="720"/>
          <w:tab w:val="left" w:pos="1134"/>
        </w:tabs>
        <w:ind w:firstLine="0"/>
        <w:rPr>
          <w:rFonts w:ascii="Arial" w:hAnsi="Arial" w:cs="Arial"/>
        </w:rPr>
      </w:pPr>
    </w:p>
    <w:p w14:paraId="16797176" w14:textId="77777777" w:rsidR="00E61DF3" w:rsidRDefault="00E61DF3" w:rsidP="00E61DF3">
      <w:pPr>
        <w:tabs>
          <w:tab w:val="left" w:pos="540"/>
          <w:tab w:val="left" w:pos="720"/>
          <w:tab w:val="left" w:pos="1134"/>
        </w:tabs>
        <w:ind w:firstLine="0"/>
        <w:rPr>
          <w:rFonts w:ascii="Arial" w:hAnsi="Arial" w:cs="Arial"/>
        </w:rPr>
      </w:pPr>
    </w:p>
    <w:p w14:paraId="4C028BAA" w14:textId="77777777" w:rsidR="00E61DF3" w:rsidRDefault="00E61DF3" w:rsidP="00E61DF3">
      <w:pPr>
        <w:tabs>
          <w:tab w:val="left" w:pos="540"/>
          <w:tab w:val="left" w:pos="720"/>
          <w:tab w:val="left" w:pos="1134"/>
        </w:tabs>
        <w:ind w:firstLine="0"/>
        <w:rPr>
          <w:rFonts w:ascii="Arial" w:hAnsi="Arial" w:cs="Arial"/>
        </w:rPr>
      </w:pPr>
    </w:p>
    <w:p w14:paraId="18B4E3C2" w14:textId="77777777" w:rsidR="00E61DF3" w:rsidRDefault="00E61DF3" w:rsidP="00E61DF3">
      <w:pPr>
        <w:tabs>
          <w:tab w:val="left" w:pos="540"/>
          <w:tab w:val="left" w:pos="720"/>
          <w:tab w:val="left" w:pos="1134"/>
        </w:tabs>
        <w:ind w:firstLine="0"/>
        <w:rPr>
          <w:rFonts w:ascii="Arial" w:hAnsi="Arial" w:cs="Arial"/>
        </w:rPr>
      </w:pPr>
    </w:p>
    <w:p w14:paraId="6E924BA3" w14:textId="77777777" w:rsidR="00E61DF3" w:rsidRDefault="00E61DF3" w:rsidP="00E61DF3">
      <w:pPr>
        <w:tabs>
          <w:tab w:val="left" w:pos="540"/>
          <w:tab w:val="left" w:pos="720"/>
          <w:tab w:val="left" w:pos="1134"/>
        </w:tabs>
        <w:ind w:firstLine="0"/>
        <w:rPr>
          <w:rFonts w:ascii="Arial" w:hAnsi="Arial" w:cs="Arial"/>
        </w:rPr>
      </w:pPr>
    </w:p>
    <w:p w14:paraId="7D6C94F6" w14:textId="77777777" w:rsidR="00E61DF3" w:rsidRDefault="00E61DF3" w:rsidP="00E61DF3">
      <w:pPr>
        <w:tabs>
          <w:tab w:val="left" w:pos="540"/>
          <w:tab w:val="left" w:pos="720"/>
          <w:tab w:val="left" w:pos="1134"/>
        </w:tabs>
        <w:ind w:firstLine="0"/>
        <w:rPr>
          <w:rFonts w:ascii="Arial" w:hAnsi="Arial" w:cs="Arial"/>
        </w:rPr>
      </w:pPr>
    </w:p>
    <w:p w14:paraId="499B9F2C" w14:textId="77777777" w:rsidR="00743975" w:rsidRDefault="00743975"/>
    <w:sectPr w:rsidR="00743975" w:rsidSect="0074397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D2506" w14:textId="77777777" w:rsidR="000D1383" w:rsidRDefault="000D1383" w:rsidP="00B768EC">
      <w:pPr>
        <w:spacing w:line="240" w:lineRule="auto"/>
      </w:pPr>
      <w:r>
        <w:separator/>
      </w:r>
    </w:p>
  </w:endnote>
  <w:endnote w:type="continuationSeparator" w:id="0">
    <w:p w14:paraId="6B650345" w14:textId="77777777" w:rsidR="000D1383" w:rsidRDefault="000D1383"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63079"/>
      <w:docPartObj>
        <w:docPartGallery w:val="Page Numbers (Bottom of Page)"/>
        <w:docPartUnique/>
      </w:docPartObj>
    </w:sdtPr>
    <w:sdtEndPr/>
    <w:sdtContent>
      <w:p w14:paraId="3ADDBFDC" w14:textId="47E26C48" w:rsidR="000D1383" w:rsidRDefault="000D1383">
        <w:pPr>
          <w:pStyle w:val="ad"/>
          <w:jc w:val="right"/>
        </w:pPr>
        <w:r>
          <w:fldChar w:fldCharType="begin"/>
        </w:r>
        <w:r>
          <w:instrText xml:space="preserve"> PAGE   \* MERGEFORMAT </w:instrText>
        </w:r>
        <w:r>
          <w:fldChar w:fldCharType="separate"/>
        </w:r>
        <w:r w:rsidR="007176EA">
          <w:rPr>
            <w:noProof/>
          </w:rPr>
          <w:t>3</w:t>
        </w:r>
        <w:r>
          <w:rPr>
            <w:noProof/>
          </w:rPr>
          <w:fldChar w:fldCharType="end"/>
        </w:r>
      </w:p>
    </w:sdtContent>
  </w:sdt>
  <w:p w14:paraId="68162BD8" w14:textId="77777777" w:rsidR="000D1383" w:rsidRDefault="000D138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8FC96" w14:textId="77777777" w:rsidR="000D1383" w:rsidRDefault="000D1383" w:rsidP="00B768EC">
      <w:pPr>
        <w:spacing w:line="240" w:lineRule="auto"/>
      </w:pPr>
      <w:r>
        <w:separator/>
      </w:r>
    </w:p>
  </w:footnote>
  <w:footnote w:type="continuationSeparator" w:id="0">
    <w:p w14:paraId="6D0E4497" w14:textId="77777777" w:rsidR="000D1383" w:rsidRDefault="000D1383" w:rsidP="00B768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2B9"/>
    <w:multiLevelType w:val="hybridMultilevel"/>
    <w:tmpl w:val="07BAC900"/>
    <w:lvl w:ilvl="0" w:tplc="1A28EA7A">
      <w:numFmt w:val="bullet"/>
      <w:lvlText w:val="-"/>
      <w:lvlJc w:val="left"/>
      <w:pPr>
        <w:ind w:left="394" w:hanging="360"/>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 w15:restartNumberingAfterBreak="0">
    <w:nsid w:val="072D66EE"/>
    <w:multiLevelType w:val="hybridMultilevel"/>
    <w:tmpl w:val="2C620B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1D3718"/>
    <w:multiLevelType w:val="multilevel"/>
    <w:tmpl w:val="02EC6C7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A4F2C6A"/>
    <w:multiLevelType w:val="hybridMultilevel"/>
    <w:tmpl w:val="32D814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119073DB"/>
    <w:multiLevelType w:val="hybridMultilevel"/>
    <w:tmpl w:val="F30EDF8C"/>
    <w:lvl w:ilvl="0" w:tplc="4872C4B4">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317795"/>
    <w:multiLevelType w:val="hybridMultilevel"/>
    <w:tmpl w:val="9508F2E0"/>
    <w:lvl w:ilvl="0" w:tplc="24D44528">
      <w:start w:val="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1C6159DD"/>
    <w:multiLevelType w:val="hybridMultilevel"/>
    <w:tmpl w:val="567407F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 w15:restartNumberingAfterBreak="0">
    <w:nsid w:val="22205A81"/>
    <w:multiLevelType w:val="multilevel"/>
    <w:tmpl w:val="909A01FA"/>
    <w:lvl w:ilvl="0">
      <w:start w:val="10"/>
      <w:numFmt w:val="decimal"/>
      <w:lvlText w:val="%1"/>
      <w:lvlJc w:val="left"/>
      <w:pPr>
        <w:ind w:left="420" w:hanging="420"/>
      </w:pPr>
      <w:rPr>
        <w:rFonts w:hint="default"/>
        <w:color w:val="0000FF"/>
        <w:u w:val="single"/>
      </w:rPr>
    </w:lvl>
    <w:lvl w:ilvl="1">
      <w:start w:val="4"/>
      <w:numFmt w:val="decimal"/>
      <w:lvlText w:val="%1.%2"/>
      <w:lvlJc w:val="left"/>
      <w:pPr>
        <w:ind w:left="704" w:hanging="420"/>
      </w:pPr>
      <w:rPr>
        <w:rFonts w:hint="default"/>
        <w:color w:val="0000FF"/>
        <w:u w:val="singl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720" w:hanging="72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080" w:hanging="1080"/>
      </w:pPr>
      <w:rPr>
        <w:rFonts w:hint="default"/>
        <w:color w:val="0000FF"/>
        <w:u w:val="single"/>
      </w:rPr>
    </w:lvl>
    <w:lvl w:ilvl="6">
      <w:start w:val="1"/>
      <w:numFmt w:val="decimal"/>
      <w:lvlText w:val="%1.%2.%3.%4.%5.%6.%7"/>
      <w:lvlJc w:val="left"/>
      <w:pPr>
        <w:ind w:left="1440" w:hanging="1440"/>
      </w:pPr>
      <w:rPr>
        <w:rFonts w:hint="default"/>
        <w:color w:val="0000FF"/>
        <w:u w:val="single"/>
      </w:rPr>
    </w:lvl>
    <w:lvl w:ilvl="7">
      <w:start w:val="1"/>
      <w:numFmt w:val="decimal"/>
      <w:lvlText w:val="%1.%2.%3.%4.%5.%6.%7.%8"/>
      <w:lvlJc w:val="left"/>
      <w:pPr>
        <w:ind w:left="1440" w:hanging="1440"/>
      </w:pPr>
      <w:rPr>
        <w:rFonts w:hint="default"/>
        <w:color w:val="0000FF"/>
        <w:u w:val="single"/>
      </w:rPr>
    </w:lvl>
    <w:lvl w:ilvl="8">
      <w:start w:val="1"/>
      <w:numFmt w:val="decimal"/>
      <w:lvlText w:val="%1.%2.%3.%4.%5.%6.%7.%8.%9"/>
      <w:lvlJc w:val="left"/>
      <w:pPr>
        <w:ind w:left="1800" w:hanging="1800"/>
      </w:pPr>
      <w:rPr>
        <w:rFonts w:hint="default"/>
        <w:color w:val="0000FF"/>
        <w:u w:val="single"/>
      </w:rPr>
    </w:lvl>
  </w:abstractNum>
  <w:abstractNum w:abstractNumId="9" w15:restartNumberingAfterBreak="0">
    <w:nsid w:val="27343B6C"/>
    <w:multiLevelType w:val="hybridMultilevel"/>
    <w:tmpl w:val="D54C862A"/>
    <w:lvl w:ilvl="0" w:tplc="D2103C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 w15:restartNumberingAfterBreak="0">
    <w:nsid w:val="2A6C215B"/>
    <w:multiLevelType w:val="hybridMultilevel"/>
    <w:tmpl w:val="C944B6AA"/>
    <w:lvl w:ilvl="0" w:tplc="91AAB4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3C174D"/>
    <w:multiLevelType w:val="hybridMultilevel"/>
    <w:tmpl w:val="335E0C0A"/>
    <w:lvl w:ilvl="0" w:tplc="20A27024">
      <w:start w:val="1"/>
      <w:numFmt w:val="bullet"/>
      <w:lvlText w:val=""/>
      <w:lvlJc w:val="left"/>
      <w:pPr>
        <w:tabs>
          <w:tab w:val="num" w:pos="927"/>
        </w:tabs>
        <w:ind w:left="927" w:hanging="360"/>
      </w:pPr>
      <w:rPr>
        <w:rFonts w:ascii="Symbol" w:hAnsi="Symbol" w:hint="default"/>
      </w:rPr>
    </w:lvl>
    <w:lvl w:ilvl="1" w:tplc="93048140" w:tentative="1">
      <w:start w:val="1"/>
      <w:numFmt w:val="bullet"/>
      <w:lvlText w:val="o"/>
      <w:lvlJc w:val="left"/>
      <w:pPr>
        <w:tabs>
          <w:tab w:val="num" w:pos="1647"/>
        </w:tabs>
        <w:ind w:left="1647" w:hanging="360"/>
      </w:pPr>
      <w:rPr>
        <w:rFonts w:ascii="Courier New" w:hAnsi="Courier New" w:cs="Courier New" w:hint="default"/>
      </w:rPr>
    </w:lvl>
    <w:lvl w:ilvl="2" w:tplc="EFD0C906">
      <w:start w:val="1"/>
      <w:numFmt w:val="bullet"/>
      <w:lvlText w:val=""/>
      <w:lvlJc w:val="left"/>
      <w:pPr>
        <w:tabs>
          <w:tab w:val="num" w:pos="2367"/>
        </w:tabs>
        <w:ind w:left="2367" w:hanging="360"/>
      </w:pPr>
      <w:rPr>
        <w:rFonts w:ascii="Wingdings" w:hAnsi="Wingdings" w:hint="default"/>
      </w:rPr>
    </w:lvl>
    <w:lvl w:ilvl="3" w:tplc="A3C65E2C" w:tentative="1">
      <w:start w:val="1"/>
      <w:numFmt w:val="bullet"/>
      <w:lvlText w:val=""/>
      <w:lvlJc w:val="left"/>
      <w:pPr>
        <w:tabs>
          <w:tab w:val="num" w:pos="3087"/>
        </w:tabs>
        <w:ind w:left="3087" w:hanging="360"/>
      </w:pPr>
      <w:rPr>
        <w:rFonts w:ascii="Symbol" w:hAnsi="Symbol" w:hint="default"/>
      </w:rPr>
    </w:lvl>
    <w:lvl w:ilvl="4" w:tplc="2E364698" w:tentative="1">
      <w:start w:val="1"/>
      <w:numFmt w:val="bullet"/>
      <w:lvlText w:val="o"/>
      <w:lvlJc w:val="left"/>
      <w:pPr>
        <w:tabs>
          <w:tab w:val="num" w:pos="3807"/>
        </w:tabs>
        <w:ind w:left="3807" w:hanging="360"/>
      </w:pPr>
      <w:rPr>
        <w:rFonts w:ascii="Courier New" w:hAnsi="Courier New" w:cs="Courier New" w:hint="default"/>
      </w:rPr>
    </w:lvl>
    <w:lvl w:ilvl="5" w:tplc="8E18996A" w:tentative="1">
      <w:start w:val="1"/>
      <w:numFmt w:val="bullet"/>
      <w:lvlText w:val=""/>
      <w:lvlJc w:val="left"/>
      <w:pPr>
        <w:tabs>
          <w:tab w:val="num" w:pos="4527"/>
        </w:tabs>
        <w:ind w:left="4527" w:hanging="360"/>
      </w:pPr>
      <w:rPr>
        <w:rFonts w:ascii="Wingdings" w:hAnsi="Wingdings" w:hint="default"/>
      </w:rPr>
    </w:lvl>
    <w:lvl w:ilvl="6" w:tplc="22905A9C" w:tentative="1">
      <w:start w:val="1"/>
      <w:numFmt w:val="bullet"/>
      <w:lvlText w:val=""/>
      <w:lvlJc w:val="left"/>
      <w:pPr>
        <w:tabs>
          <w:tab w:val="num" w:pos="5247"/>
        </w:tabs>
        <w:ind w:left="5247" w:hanging="360"/>
      </w:pPr>
      <w:rPr>
        <w:rFonts w:ascii="Symbol" w:hAnsi="Symbol" w:hint="default"/>
      </w:rPr>
    </w:lvl>
    <w:lvl w:ilvl="7" w:tplc="6EA6784A" w:tentative="1">
      <w:start w:val="1"/>
      <w:numFmt w:val="bullet"/>
      <w:lvlText w:val="o"/>
      <w:lvlJc w:val="left"/>
      <w:pPr>
        <w:tabs>
          <w:tab w:val="num" w:pos="5967"/>
        </w:tabs>
        <w:ind w:left="5967" w:hanging="360"/>
      </w:pPr>
      <w:rPr>
        <w:rFonts w:ascii="Courier New" w:hAnsi="Courier New" w:cs="Courier New" w:hint="default"/>
      </w:rPr>
    </w:lvl>
    <w:lvl w:ilvl="8" w:tplc="0FFE062C"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2E302874"/>
    <w:multiLevelType w:val="hybridMultilevel"/>
    <w:tmpl w:val="7F2C1E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5"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2F92538"/>
    <w:multiLevelType w:val="hybridMultilevel"/>
    <w:tmpl w:val="E2242554"/>
    <w:lvl w:ilvl="0" w:tplc="CD221EFE">
      <w:start w:val="1"/>
      <w:numFmt w:val="decimal"/>
      <w:lvlText w:val="%1."/>
      <w:lvlJc w:val="left"/>
      <w:pPr>
        <w:tabs>
          <w:tab w:val="num" w:pos="420"/>
        </w:tabs>
        <w:ind w:left="420" w:hanging="360"/>
      </w:pPr>
      <w:rPr>
        <w:rFonts w:hint="default"/>
      </w:rPr>
    </w:lvl>
    <w:lvl w:ilvl="1" w:tplc="04190003" w:tentative="1">
      <w:start w:val="1"/>
      <w:numFmt w:val="lowerLetter"/>
      <w:lvlText w:val="%2."/>
      <w:lvlJc w:val="left"/>
      <w:pPr>
        <w:tabs>
          <w:tab w:val="num" w:pos="1140"/>
        </w:tabs>
        <w:ind w:left="1140" w:hanging="360"/>
      </w:pPr>
    </w:lvl>
    <w:lvl w:ilvl="2" w:tplc="04190005" w:tentative="1">
      <w:start w:val="1"/>
      <w:numFmt w:val="lowerRoman"/>
      <w:lvlText w:val="%3."/>
      <w:lvlJc w:val="right"/>
      <w:pPr>
        <w:tabs>
          <w:tab w:val="num" w:pos="1860"/>
        </w:tabs>
        <w:ind w:left="1860" w:hanging="180"/>
      </w:pPr>
    </w:lvl>
    <w:lvl w:ilvl="3" w:tplc="04190001" w:tentative="1">
      <w:start w:val="1"/>
      <w:numFmt w:val="decimal"/>
      <w:lvlText w:val="%4."/>
      <w:lvlJc w:val="left"/>
      <w:pPr>
        <w:tabs>
          <w:tab w:val="num" w:pos="2580"/>
        </w:tabs>
        <w:ind w:left="2580" w:hanging="360"/>
      </w:pPr>
    </w:lvl>
    <w:lvl w:ilvl="4" w:tplc="04190003" w:tentative="1">
      <w:start w:val="1"/>
      <w:numFmt w:val="lowerLetter"/>
      <w:lvlText w:val="%5."/>
      <w:lvlJc w:val="left"/>
      <w:pPr>
        <w:tabs>
          <w:tab w:val="num" w:pos="3300"/>
        </w:tabs>
        <w:ind w:left="3300" w:hanging="360"/>
      </w:pPr>
    </w:lvl>
    <w:lvl w:ilvl="5" w:tplc="04190005" w:tentative="1">
      <w:start w:val="1"/>
      <w:numFmt w:val="lowerRoman"/>
      <w:lvlText w:val="%6."/>
      <w:lvlJc w:val="right"/>
      <w:pPr>
        <w:tabs>
          <w:tab w:val="num" w:pos="4020"/>
        </w:tabs>
        <w:ind w:left="4020" w:hanging="180"/>
      </w:pPr>
    </w:lvl>
    <w:lvl w:ilvl="6" w:tplc="04190001" w:tentative="1">
      <w:start w:val="1"/>
      <w:numFmt w:val="decimal"/>
      <w:lvlText w:val="%7."/>
      <w:lvlJc w:val="left"/>
      <w:pPr>
        <w:tabs>
          <w:tab w:val="num" w:pos="4740"/>
        </w:tabs>
        <w:ind w:left="4740" w:hanging="360"/>
      </w:pPr>
    </w:lvl>
    <w:lvl w:ilvl="7" w:tplc="04190003" w:tentative="1">
      <w:start w:val="1"/>
      <w:numFmt w:val="lowerLetter"/>
      <w:lvlText w:val="%8."/>
      <w:lvlJc w:val="left"/>
      <w:pPr>
        <w:tabs>
          <w:tab w:val="num" w:pos="5460"/>
        </w:tabs>
        <w:ind w:left="5460" w:hanging="360"/>
      </w:pPr>
    </w:lvl>
    <w:lvl w:ilvl="8" w:tplc="04190005" w:tentative="1">
      <w:start w:val="1"/>
      <w:numFmt w:val="lowerRoman"/>
      <w:lvlText w:val="%9."/>
      <w:lvlJc w:val="right"/>
      <w:pPr>
        <w:tabs>
          <w:tab w:val="num" w:pos="6180"/>
        </w:tabs>
        <w:ind w:left="6180" w:hanging="180"/>
      </w:pPr>
    </w:lvl>
  </w:abstractNum>
  <w:abstractNum w:abstractNumId="17"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73F1C15"/>
    <w:multiLevelType w:val="hybridMultilevel"/>
    <w:tmpl w:val="F788B220"/>
    <w:lvl w:ilvl="0" w:tplc="E03CF9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0" w15:restartNumberingAfterBreak="0">
    <w:nsid w:val="48CAED84"/>
    <w:multiLevelType w:val="multilevel"/>
    <w:tmpl w:val="12C2A71A"/>
    <w:lvl w:ilvl="0">
      <w:start w:val="3"/>
      <w:numFmt w:val="decimal"/>
      <w:lvlText w:val="%1."/>
      <w:lvlJc w:val="left"/>
      <w:pPr>
        <w:tabs>
          <w:tab w:val="num" w:pos="840"/>
        </w:tabs>
        <w:ind w:left="840" w:hanging="840"/>
      </w:pPr>
      <w:rPr>
        <w:rFonts w:ascii="Times New Roman" w:hAnsi="Times New Roman" w:cs="Times New Roman"/>
        <w:sz w:val="24"/>
        <w:szCs w:val="24"/>
      </w:rPr>
    </w:lvl>
    <w:lvl w:ilvl="1">
      <w:start w:val="3"/>
      <w:numFmt w:val="decimal"/>
      <w:lvlText w:val="%1.%2."/>
      <w:lvlJc w:val="left"/>
      <w:pPr>
        <w:tabs>
          <w:tab w:val="num" w:pos="1318"/>
        </w:tabs>
        <w:ind w:left="1318" w:hanging="840"/>
      </w:pPr>
      <w:rPr>
        <w:rFonts w:ascii="Times New Roman" w:hAnsi="Times New Roman" w:cs="Times New Roman"/>
        <w:sz w:val="24"/>
        <w:szCs w:val="24"/>
      </w:rPr>
    </w:lvl>
    <w:lvl w:ilvl="2">
      <w:start w:val="1"/>
      <w:numFmt w:val="decimal"/>
      <w:lvlText w:val="%1.%2.%3."/>
      <w:lvlJc w:val="left"/>
      <w:pPr>
        <w:tabs>
          <w:tab w:val="num" w:pos="1796"/>
        </w:tabs>
        <w:ind w:left="1796" w:hanging="840"/>
      </w:pPr>
      <w:rPr>
        <w:rFonts w:ascii="Times New Roman" w:hAnsi="Times New Roman" w:cs="Times New Roman"/>
        <w:sz w:val="24"/>
        <w:szCs w:val="24"/>
      </w:rPr>
    </w:lvl>
    <w:lvl w:ilvl="3">
      <w:numFmt w:val="bullet"/>
      <w:lvlText w:val=""/>
      <w:lvlJc w:val="left"/>
      <w:pPr>
        <w:tabs>
          <w:tab w:val="num" w:pos="0"/>
        </w:tabs>
      </w:pPr>
      <w:rPr>
        <w:rFonts w:ascii="Symbol" w:hAnsi="Symbol" w:cs="Symbol"/>
        <w:sz w:val="24"/>
        <w:szCs w:val="24"/>
      </w:rPr>
    </w:lvl>
    <w:lvl w:ilvl="4">
      <w:start w:val="1"/>
      <w:numFmt w:val="decimal"/>
      <w:lvlText w:val="%1.%2.%3.%4.%5."/>
      <w:lvlJc w:val="left"/>
      <w:pPr>
        <w:tabs>
          <w:tab w:val="num" w:pos="2992"/>
        </w:tabs>
        <w:ind w:left="2992" w:hanging="1080"/>
      </w:pPr>
      <w:rPr>
        <w:rFonts w:ascii="Times New Roman" w:hAnsi="Times New Roman" w:cs="Times New Roman"/>
        <w:sz w:val="24"/>
        <w:szCs w:val="24"/>
      </w:rPr>
    </w:lvl>
    <w:lvl w:ilvl="5">
      <w:start w:val="1"/>
      <w:numFmt w:val="decimal"/>
      <w:lvlText w:val="%1.%2.%3.%4.%5.%6."/>
      <w:lvlJc w:val="left"/>
      <w:pPr>
        <w:tabs>
          <w:tab w:val="num" w:pos="3830"/>
        </w:tabs>
        <w:ind w:left="3830" w:hanging="1440"/>
      </w:pPr>
      <w:rPr>
        <w:rFonts w:ascii="Times New Roman" w:hAnsi="Times New Roman" w:cs="Times New Roman"/>
        <w:sz w:val="24"/>
        <w:szCs w:val="24"/>
      </w:rPr>
    </w:lvl>
    <w:lvl w:ilvl="6">
      <w:start w:val="1"/>
      <w:numFmt w:val="decimal"/>
      <w:lvlText w:val="%1.%2.%3.%4.%5.%6.%7."/>
      <w:lvlJc w:val="left"/>
      <w:pPr>
        <w:tabs>
          <w:tab w:val="num" w:pos="4668"/>
        </w:tabs>
        <w:ind w:left="4668" w:hanging="1800"/>
      </w:pPr>
      <w:rPr>
        <w:rFonts w:ascii="Times New Roman" w:hAnsi="Times New Roman" w:cs="Times New Roman"/>
        <w:sz w:val="24"/>
        <w:szCs w:val="24"/>
      </w:rPr>
    </w:lvl>
    <w:lvl w:ilvl="7">
      <w:start w:val="1"/>
      <w:numFmt w:val="decimal"/>
      <w:lvlText w:val="%1.%2.%3.%4.%5.%6.%7.%8."/>
      <w:lvlJc w:val="left"/>
      <w:pPr>
        <w:tabs>
          <w:tab w:val="num" w:pos="5146"/>
        </w:tabs>
        <w:ind w:left="5146" w:hanging="1800"/>
      </w:pPr>
      <w:rPr>
        <w:rFonts w:ascii="Times New Roman" w:hAnsi="Times New Roman" w:cs="Times New Roman"/>
        <w:sz w:val="24"/>
        <w:szCs w:val="24"/>
      </w:rPr>
    </w:lvl>
    <w:lvl w:ilvl="8">
      <w:start w:val="1"/>
      <w:numFmt w:val="decimal"/>
      <w:lvlText w:val="%1.%2.%3.%4.%5.%6.%7.%8.%9."/>
      <w:lvlJc w:val="left"/>
      <w:pPr>
        <w:tabs>
          <w:tab w:val="num" w:pos="5984"/>
        </w:tabs>
        <w:ind w:left="5984" w:hanging="2160"/>
      </w:pPr>
      <w:rPr>
        <w:rFonts w:ascii="Times New Roman" w:hAnsi="Times New Roman" w:cs="Times New Roman"/>
        <w:sz w:val="24"/>
        <w:szCs w:val="24"/>
      </w:rPr>
    </w:lvl>
  </w:abstractNum>
  <w:abstractNum w:abstractNumId="21"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23" w15:restartNumberingAfterBreak="0">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24" w15:restartNumberingAfterBreak="0">
    <w:nsid w:val="5BE82BE1"/>
    <w:multiLevelType w:val="hybridMultilevel"/>
    <w:tmpl w:val="2E20C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6" w15:restartNumberingAfterBreak="0">
    <w:nsid w:val="62872005"/>
    <w:multiLevelType w:val="multilevel"/>
    <w:tmpl w:val="0C64AA8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79127A18"/>
    <w:multiLevelType w:val="hybridMultilevel"/>
    <w:tmpl w:val="8F7A9FA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9"/>
  </w:num>
  <w:num w:numId="2">
    <w:abstractNumId w:val="25"/>
  </w:num>
  <w:num w:numId="3">
    <w:abstractNumId w:val="16"/>
  </w:num>
  <w:num w:numId="4">
    <w:abstractNumId w:val="14"/>
  </w:num>
  <w:num w:numId="5">
    <w:abstractNumId w:val="17"/>
  </w:num>
  <w:num w:numId="6">
    <w:abstractNumId w:val="21"/>
  </w:num>
  <w:num w:numId="7">
    <w:abstractNumId w:val="22"/>
  </w:num>
  <w:num w:numId="8">
    <w:abstractNumId w:val="12"/>
  </w:num>
  <w:num w:numId="9">
    <w:abstractNumId w:val="29"/>
  </w:num>
  <w:num w:numId="10">
    <w:abstractNumId w:val="15"/>
  </w:num>
  <w:num w:numId="11">
    <w:abstractNumId w:val="23"/>
  </w:num>
  <w:num w:numId="12">
    <w:abstractNumId w:val="10"/>
  </w:num>
  <w:num w:numId="13">
    <w:abstractNumId w:val="4"/>
  </w:num>
  <w:num w:numId="14">
    <w:abstractNumId w:val="9"/>
  </w:num>
  <w:num w:numId="15">
    <w:abstractNumId w:val="18"/>
  </w:num>
  <w:num w:numId="16">
    <w:abstractNumId w:val="28"/>
  </w:num>
  <w:num w:numId="17">
    <w:abstractNumId w:val="27"/>
  </w:num>
  <w:num w:numId="18">
    <w:abstractNumId w:val="1"/>
  </w:num>
  <w:num w:numId="19">
    <w:abstractNumId w:val="8"/>
  </w:num>
  <w:num w:numId="20">
    <w:abstractNumId w:val="2"/>
  </w:num>
  <w:num w:numId="21">
    <w:abstractNumId w:val="25"/>
  </w:num>
  <w:num w:numId="22">
    <w:abstractNumId w:val="20"/>
  </w:num>
  <w:num w:numId="23">
    <w:abstractNumId w:val="6"/>
  </w:num>
  <w:num w:numId="24">
    <w:abstractNumId w:val="7"/>
  </w:num>
  <w:num w:numId="25">
    <w:abstractNumId w:val="26"/>
  </w:num>
  <w:num w:numId="26">
    <w:abstractNumId w:val="11"/>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F3"/>
    <w:rsid w:val="00021A31"/>
    <w:rsid w:val="000525FC"/>
    <w:rsid w:val="00057C0F"/>
    <w:rsid w:val="00077D7A"/>
    <w:rsid w:val="00086147"/>
    <w:rsid w:val="000B66B1"/>
    <w:rsid w:val="000D1383"/>
    <w:rsid w:val="000D36C9"/>
    <w:rsid w:val="00162715"/>
    <w:rsid w:val="00162A05"/>
    <w:rsid w:val="00171AB3"/>
    <w:rsid w:val="0017444D"/>
    <w:rsid w:val="001B3F61"/>
    <w:rsid w:val="001D0844"/>
    <w:rsid w:val="001D2136"/>
    <w:rsid w:val="001E1B94"/>
    <w:rsid w:val="00220237"/>
    <w:rsid w:val="002269FE"/>
    <w:rsid w:val="00252677"/>
    <w:rsid w:val="0025716A"/>
    <w:rsid w:val="00282B22"/>
    <w:rsid w:val="00285493"/>
    <w:rsid w:val="002D2A3C"/>
    <w:rsid w:val="002D37F6"/>
    <w:rsid w:val="002F681F"/>
    <w:rsid w:val="0032587D"/>
    <w:rsid w:val="00350807"/>
    <w:rsid w:val="00353346"/>
    <w:rsid w:val="00353B92"/>
    <w:rsid w:val="003757C5"/>
    <w:rsid w:val="003B373A"/>
    <w:rsid w:val="003C2388"/>
    <w:rsid w:val="003C4ACC"/>
    <w:rsid w:val="0040089B"/>
    <w:rsid w:val="00426D5A"/>
    <w:rsid w:val="004273D2"/>
    <w:rsid w:val="004346E4"/>
    <w:rsid w:val="00480B9C"/>
    <w:rsid w:val="0048372F"/>
    <w:rsid w:val="004930F2"/>
    <w:rsid w:val="004C38BC"/>
    <w:rsid w:val="004F1503"/>
    <w:rsid w:val="00510F2F"/>
    <w:rsid w:val="00523882"/>
    <w:rsid w:val="00527842"/>
    <w:rsid w:val="00545E2A"/>
    <w:rsid w:val="0055540D"/>
    <w:rsid w:val="005665AC"/>
    <w:rsid w:val="00573BFD"/>
    <w:rsid w:val="00575535"/>
    <w:rsid w:val="00587178"/>
    <w:rsid w:val="00594E0E"/>
    <w:rsid w:val="005B510B"/>
    <w:rsid w:val="005B69BA"/>
    <w:rsid w:val="005C5517"/>
    <w:rsid w:val="005D6636"/>
    <w:rsid w:val="00604226"/>
    <w:rsid w:val="006162CD"/>
    <w:rsid w:val="00626276"/>
    <w:rsid w:val="006733CE"/>
    <w:rsid w:val="00695F5C"/>
    <w:rsid w:val="006B1F07"/>
    <w:rsid w:val="006B3D87"/>
    <w:rsid w:val="006B52DE"/>
    <w:rsid w:val="006B6F7A"/>
    <w:rsid w:val="006D68C8"/>
    <w:rsid w:val="00714E73"/>
    <w:rsid w:val="007176EA"/>
    <w:rsid w:val="00743975"/>
    <w:rsid w:val="0074524E"/>
    <w:rsid w:val="00761CFC"/>
    <w:rsid w:val="0076532C"/>
    <w:rsid w:val="007862C9"/>
    <w:rsid w:val="007C5B2C"/>
    <w:rsid w:val="00813B71"/>
    <w:rsid w:val="008324C7"/>
    <w:rsid w:val="00836B98"/>
    <w:rsid w:val="008435A2"/>
    <w:rsid w:val="00872ED6"/>
    <w:rsid w:val="008B53CD"/>
    <w:rsid w:val="008B63FE"/>
    <w:rsid w:val="008D11FF"/>
    <w:rsid w:val="009603FC"/>
    <w:rsid w:val="00981411"/>
    <w:rsid w:val="00986791"/>
    <w:rsid w:val="00990CFD"/>
    <w:rsid w:val="009C73B4"/>
    <w:rsid w:val="009D3AC0"/>
    <w:rsid w:val="009E5403"/>
    <w:rsid w:val="009E79DB"/>
    <w:rsid w:val="00A06A73"/>
    <w:rsid w:val="00A470CB"/>
    <w:rsid w:val="00A57DA0"/>
    <w:rsid w:val="00A8094C"/>
    <w:rsid w:val="00AC0410"/>
    <w:rsid w:val="00AC40CA"/>
    <w:rsid w:val="00AE053B"/>
    <w:rsid w:val="00B279F0"/>
    <w:rsid w:val="00B422BB"/>
    <w:rsid w:val="00B447C7"/>
    <w:rsid w:val="00B768EC"/>
    <w:rsid w:val="00B801B6"/>
    <w:rsid w:val="00B87278"/>
    <w:rsid w:val="00B91D18"/>
    <w:rsid w:val="00BA72E2"/>
    <w:rsid w:val="00BB41E1"/>
    <w:rsid w:val="00BD21EA"/>
    <w:rsid w:val="00C172A1"/>
    <w:rsid w:val="00C3391A"/>
    <w:rsid w:val="00C42D4E"/>
    <w:rsid w:val="00C46665"/>
    <w:rsid w:val="00C46A53"/>
    <w:rsid w:val="00C54AA2"/>
    <w:rsid w:val="00C75588"/>
    <w:rsid w:val="00C8428A"/>
    <w:rsid w:val="00C84DF7"/>
    <w:rsid w:val="00C97038"/>
    <w:rsid w:val="00CA6E8B"/>
    <w:rsid w:val="00CC44EE"/>
    <w:rsid w:val="00CD14A2"/>
    <w:rsid w:val="00D233A4"/>
    <w:rsid w:val="00D32BBF"/>
    <w:rsid w:val="00D37433"/>
    <w:rsid w:val="00D73A3C"/>
    <w:rsid w:val="00DB2976"/>
    <w:rsid w:val="00E10758"/>
    <w:rsid w:val="00E11A30"/>
    <w:rsid w:val="00E23DCB"/>
    <w:rsid w:val="00E61DF3"/>
    <w:rsid w:val="00E87B35"/>
    <w:rsid w:val="00F32366"/>
    <w:rsid w:val="00F37286"/>
    <w:rsid w:val="00F40000"/>
    <w:rsid w:val="00F62091"/>
    <w:rsid w:val="00FA201C"/>
    <w:rsid w:val="00FB193E"/>
    <w:rsid w:val="00FC2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B9FD"/>
  <w15:docId w15:val="{35836811-A2C7-46B4-AC68-F2964E91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uiPriority w:val="39"/>
    <w:qFormat/>
    <w:rsid w:val="00077D7A"/>
    <w:pPr>
      <w:tabs>
        <w:tab w:val="left" w:pos="0"/>
        <w:tab w:val="left" w:pos="44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semiHidden/>
    <w:rsid w:val="004C38BC"/>
    <w:rPr>
      <w:rFonts w:cs="Times New Roman"/>
      <w:vertAlign w:val="superscript"/>
    </w:rPr>
  </w:style>
  <w:style w:type="paragraph" w:styleId="af2">
    <w:name w:val="footnote text"/>
    <w:basedOn w:val="a"/>
    <w:link w:val="af3"/>
    <w:semiHidden/>
    <w:rsid w:val="004C38BC"/>
    <w:pPr>
      <w:spacing w:line="240" w:lineRule="auto"/>
    </w:pPr>
    <w:rPr>
      <w:rFonts w:eastAsia="Calibri"/>
      <w:sz w:val="18"/>
      <w:szCs w:val="20"/>
    </w:rPr>
  </w:style>
  <w:style w:type="character" w:customStyle="1" w:styleId="af3">
    <w:name w:val="Текст сноски Знак"/>
    <w:basedOn w:val="a0"/>
    <w:link w:val="af2"/>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character" w:customStyle="1" w:styleId="13">
    <w:name w:val="Неразрешенное упоминание1"/>
    <w:basedOn w:val="a0"/>
    <w:uiPriority w:val="99"/>
    <w:semiHidden/>
    <w:unhideWhenUsed/>
    <w:rsid w:val="00162715"/>
    <w:rPr>
      <w:color w:val="605E5C"/>
      <w:shd w:val="clear" w:color="auto" w:fill="E1DFDD"/>
    </w:rPr>
  </w:style>
  <w:style w:type="paragraph" w:styleId="af6">
    <w:name w:val="List Paragraph"/>
    <w:aliases w:val="Bullet List,FooterText,numbered,List Paragraph,1,UL,Абзац маркированнный,Table-Normal,RSHB_Table-Normal,Предусловия,1. Абзац списка,Нумерованный список_ФТ,Булет 1,Bullet Number,Нумерованый список,lp1,lp11,List Paragraph11"/>
    <w:basedOn w:val="a"/>
    <w:link w:val="af7"/>
    <w:uiPriority w:val="34"/>
    <w:qFormat/>
    <w:rsid w:val="00162715"/>
    <w:pPr>
      <w:spacing w:line="240" w:lineRule="auto"/>
      <w:ind w:left="708" w:firstLine="0"/>
      <w:jc w:val="left"/>
    </w:pPr>
    <w:rPr>
      <w:sz w:val="24"/>
      <w:szCs w:val="24"/>
    </w:rPr>
  </w:style>
  <w:style w:type="character" w:customStyle="1" w:styleId="af7">
    <w:name w:val="Абзац списка Знак"/>
    <w:aliases w:val="Bullet List Знак,FooterText Знак,numbered Знак,List Paragraph Знак,1 Знак,UL Знак,Абзац маркированнный Знак,Table-Normal Знак,RSHB_Table-Normal Знак,Предусловия Знак,1. Абзац списка Знак,Нумерованный список_ФТ Знак,Булет 1 Знак"/>
    <w:basedOn w:val="a0"/>
    <w:link w:val="af6"/>
    <w:uiPriority w:val="34"/>
    <w:locked/>
    <w:rsid w:val="00162715"/>
    <w:rPr>
      <w:rFonts w:ascii="Times New Roman" w:eastAsia="Times New Roman" w:hAnsi="Times New Roman" w:cs="Times New Roman"/>
      <w:sz w:val="24"/>
      <w:szCs w:val="24"/>
      <w:lang w:eastAsia="ru-RU"/>
    </w:rPr>
  </w:style>
  <w:style w:type="table" w:styleId="af8">
    <w:name w:val="Table Grid"/>
    <w:basedOn w:val="a1"/>
    <w:uiPriority w:val="59"/>
    <w:rsid w:val="00C54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2476">
      <w:bodyDiv w:val="1"/>
      <w:marLeft w:val="0"/>
      <w:marRight w:val="0"/>
      <w:marTop w:val="0"/>
      <w:marBottom w:val="0"/>
      <w:divBdr>
        <w:top w:val="none" w:sz="0" w:space="0" w:color="auto"/>
        <w:left w:val="none" w:sz="0" w:space="0" w:color="auto"/>
        <w:bottom w:val="none" w:sz="0" w:space="0" w:color="auto"/>
        <w:right w:val="none" w:sz="0" w:space="0" w:color="auto"/>
      </w:divBdr>
    </w:div>
    <w:div w:id="28786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i_tender@k-tech.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C9E2E-F156-40B9-92C7-14252DD8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4347</Words>
  <Characters>24779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Литвинов Александр Владимирович</cp:lastModifiedBy>
  <cp:revision>3</cp:revision>
  <cp:lastPrinted>2010-12-21T12:55:00Z</cp:lastPrinted>
  <dcterms:created xsi:type="dcterms:W3CDTF">2024-11-27T10:07:00Z</dcterms:created>
  <dcterms:modified xsi:type="dcterms:W3CDTF">2024-12-05T14:16:00Z</dcterms:modified>
</cp:coreProperties>
</file>